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1AAA53" w14:textId="77777777" w:rsidR="0089587F" w:rsidRPr="00C34705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ЗАТВЕРДЖЕНО</w:t>
      </w:r>
    </w:p>
    <w:p w14:paraId="2F050181" w14:textId="77777777" w:rsidR="0089587F" w:rsidRPr="00C34705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 xml:space="preserve">рішенням </w:t>
      </w:r>
      <w:r w:rsidR="00916C14">
        <w:rPr>
          <w:rFonts w:ascii="Arial" w:hAnsi="Arial" w:cs="Arial"/>
          <w:sz w:val="22"/>
          <w:szCs w:val="22"/>
          <w:lang w:val="uk-UA"/>
        </w:rPr>
        <w:t>Дирекції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6E17730C" w14:textId="57E27C16" w:rsidR="00E454DA" w:rsidRPr="00C527D5" w:rsidRDefault="0089587F" w:rsidP="0089587F">
      <w:pPr>
        <w:ind w:firstLine="4678"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 xml:space="preserve">протокол </w:t>
      </w:r>
      <w:r w:rsidR="00E64AAD" w:rsidRPr="00E64AAD">
        <w:rPr>
          <w:rFonts w:ascii="Arial" w:hAnsi="Arial" w:cs="Arial"/>
          <w:sz w:val="22"/>
          <w:szCs w:val="22"/>
          <w:lang w:val="uk-UA"/>
        </w:rPr>
        <w:t xml:space="preserve">№ </w:t>
      </w:r>
      <w:r w:rsidR="000E4399">
        <w:rPr>
          <w:rFonts w:ascii="Arial" w:hAnsi="Arial" w:cs="Arial"/>
          <w:sz w:val="22"/>
          <w:szCs w:val="22"/>
          <w:lang w:val="uk-UA"/>
        </w:rPr>
        <w:t>04</w:t>
      </w:r>
      <w:r w:rsidR="00E64AAD" w:rsidRPr="00E64AAD">
        <w:rPr>
          <w:rFonts w:ascii="Arial" w:hAnsi="Arial" w:cs="Arial"/>
          <w:sz w:val="22"/>
          <w:szCs w:val="22"/>
          <w:lang w:val="uk-UA"/>
        </w:rPr>
        <w:t>/</w:t>
      </w:r>
      <w:r w:rsidR="000E4399">
        <w:rPr>
          <w:rFonts w:ascii="Arial" w:hAnsi="Arial" w:cs="Arial"/>
          <w:sz w:val="22"/>
          <w:szCs w:val="22"/>
          <w:lang w:val="uk-UA"/>
        </w:rPr>
        <w:t>20</w:t>
      </w:r>
      <w:r w:rsidR="00E64AAD" w:rsidRPr="00E64AAD">
        <w:rPr>
          <w:rFonts w:ascii="Arial" w:hAnsi="Arial" w:cs="Arial"/>
          <w:sz w:val="22"/>
          <w:szCs w:val="22"/>
          <w:lang w:val="uk-UA"/>
        </w:rPr>
        <w:t>23</w:t>
      </w:r>
      <w:r w:rsidR="00E64AAD">
        <w:rPr>
          <w:rFonts w:ascii="Arial" w:hAnsi="Arial" w:cs="Arial"/>
          <w:sz w:val="22"/>
          <w:szCs w:val="22"/>
          <w:lang w:val="uk-UA"/>
        </w:rPr>
        <w:t xml:space="preserve"> 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0E4399">
        <w:rPr>
          <w:rFonts w:ascii="Arial" w:hAnsi="Arial" w:cs="Arial"/>
          <w:sz w:val="22"/>
          <w:szCs w:val="22"/>
          <w:lang w:val="uk-UA"/>
        </w:rPr>
        <w:t>13</w:t>
      </w:r>
      <w:r w:rsidR="00F22E2B">
        <w:rPr>
          <w:rFonts w:ascii="Arial" w:hAnsi="Arial" w:cs="Arial"/>
          <w:sz w:val="22"/>
          <w:szCs w:val="22"/>
          <w:lang w:val="uk-UA"/>
        </w:rPr>
        <w:t xml:space="preserve"> </w:t>
      </w:r>
      <w:r w:rsidR="00510B1B">
        <w:rPr>
          <w:rFonts w:ascii="Arial" w:hAnsi="Arial" w:cs="Arial"/>
          <w:sz w:val="22"/>
          <w:szCs w:val="22"/>
          <w:lang w:val="uk-UA"/>
        </w:rPr>
        <w:t>квітня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202</w:t>
      </w:r>
      <w:r w:rsidR="00FE5AFC">
        <w:rPr>
          <w:rFonts w:ascii="Arial" w:hAnsi="Arial" w:cs="Arial"/>
          <w:sz w:val="22"/>
          <w:szCs w:val="22"/>
          <w:lang w:val="uk-UA"/>
        </w:rPr>
        <w:t>3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року</w:t>
      </w:r>
      <w:r w:rsidR="00E454DA" w:rsidRPr="00C527D5">
        <w:rPr>
          <w:rFonts w:ascii="Arial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B0255" w:rsidRPr="009D2D11" w14:paraId="33F8CEA1" w14:textId="77777777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14A5949D" w14:textId="77777777" w:rsidR="005B0255" w:rsidRDefault="005B0255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2F430B40" w14:textId="77777777" w:rsidR="00D76D8E" w:rsidRPr="00C34705" w:rsidRDefault="00D76D8E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3A136347" w14:textId="77777777" w:rsidR="00B903D4" w:rsidRPr="00C53CD4" w:rsidRDefault="00B903D4" w:rsidP="00B903D4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 xml:space="preserve">Приватне акціонерне товариство </w:t>
            </w:r>
            <w:r w:rsidR="00916C14">
              <w:rPr>
                <w:rFonts w:ascii="Arial" w:hAnsi="Arial" w:cs="Arial"/>
                <w:b/>
                <w:lang w:val="uk-UA"/>
              </w:rPr>
              <w:br/>
            </w:r>
            <w:r w:rsidRPr="00C53CD4">
              <w:rPr>
                <w:rFonts w:ascii="Arial" w:hAnsi="Arial" w:cs="Arial"/>
                <w:b/>
                <w:lang w:val="uk-UA"/>
              </w:rPr>
              <w:t>«</w:t>
            </w:r>
            <w:r w:rsidR="00D25698" w:rsidRPr="00916C14">
              <w:rPr>
                <w:rFonts w:ascii="Arial" w:hAnsi="Arial" w:cs="Arial"/>
                <w:b/>
                <w:bCs/>
                <w:lang w:val="uk-UA"/>
              </w:rPr>
              <w:t>УКРАЇНСЬКА ЕНЕРГОЗБЕРІГАЮЧА</w:t>
            </w:r>
            <w:r w:rsidR="00D25698" w:rsidRPr="00916C14">
              <w:rPr>
                <w:rFonts w:ascii="Arial" w:hAnsi="Arial" w:cs="Arial"/>
                <w:b/>
                <w:bCs/>
                <w:lang w:val="uk-UA"/>
              </w:rPr>
              <w:br/>
              <w:t>СЕРВІСНА КОМПАНІЯ</w:t>
            </w:r>
            <w:r w:rsidRPr="00916C14">
              <w:rPr>
                <w:rFonts w:ascii="Arial" w:hAnsi="Arial" w:cs="Arial"/>
                <w:b/>
                <w:lang w:val="uk-UA"/>
              </w:rPr>
              <w:t>»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 </w:t>
            </w:r>
          </w:p>
          <w:p w14:paraId="14D46A25" w14:textId="77777777" w:rsidR="005B0255" w:rsidRPr="00C34705" w:rsidRDefault="00B903D4" w:rsidP="00B903D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(ідентифікаці</w:t>
            </w:r>
            <w:r w:rsidR="00916C14">
              <w:rPr>
                <w:rFonts w:ascii="Arial" w:hAnsi="Arial" w:cs="Arial"/>
                <w:b/>
                <w:lang w:val="uk-UA"/>
              </w:rPr>
              <w:t>й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ний код юридичної особи – код ЄДРПОУ </w:t>
            </w:r>
            <w:r w:rsidR="00916C14" w:rsidRPr="00916C14">
              <w:rPr>
                <w:rFonts w:ascii="Arial" w:hAnsi="Arial" w:cs="Arial"/>
                <w:b/>
                <w:lang w:val="uk-UA"/>
              </w:rPr>
              <w:t>20077482</w:t>
            </w:r>
            <w:r w:rsidRPr="00C53CD4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C34705" w14:paraId="33E48AA0" w14:textId="77777777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1BD160" w14:textId="77777777" w:rsidR="00E454DA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253C3661" w14:textId="77777777" w:rsidR="00510B1B" w:rsidRPr="00C53CD4" w:rsidRDefault="00510B1B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БЮЛЕТЕНЬ</w:t>
            </w:r>
          </w:p>
          <w:p w14:paraId="11FEED4D" w14:textId="77777777" w:rsidR="00E454DA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 xml:space="preserve">для голосування на річних загальних зборах, які проводяться дистанційно </w:t>
            </w:r>
            <w:r w:rsidRPr="00C53CD4">
              <w:rPr>
                <w:rFonts w:ascii="Arial" w:hAnsi="Arial" w:cs="Arial"/>
                <w:b/>
                <w:lang w:val="uk-UA"/>
              </w:rPr>
              <w:br/>
            </w:r>
            <w:r w:rsidR="00916C14">
              <w:rPr>
                <w:rFonts w:ascii="Arial" w:hAnsi="Arial" w:cs="Arial"/>
                <w:b/>
                <w:lang w:val="uk-UA"/>
              </w:rPr>
              <w:t>28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t>квітня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202</w:t>
            </w:r>
            <w:r>
              <w:rPr>
                <w:rFonts w:ascii="Arial" w:hAnsi="Arial" w:cs="Arial"/>
                <w:b/>
                <w:lang w:val="uk-UA"/>
              </w:rPr>
              <w:t>3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року</w:t>
            </w:r>
          </w:p>
          <w:p w14:paraId="7BE25013" w14:textId="77777777" w:rsidR="00E454DA" w:rsidRPr="00C34705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14:paraId="3426F671" w14:textId="77777777" w:rsidR="00E454DA" w:rsidRPr="00C34705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(голосування на </w:t>
            </w:r>
            <w:r w:rsidR="00510B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річних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зборах </w:t>
            </w:r>
          </w:p>
          <w:p w14:paraId="55C92B89" w14:textId="77777777" w:rsidR="00F235FE" w:rsidRPr="00C34705" w:rsidRDefault="00863EA7" w:rsidP="00F235F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ПРИВАТНОГО АКЦІОНЕРНОГО ТОВАРИСТВА </w:t>
            </w:r>
            <w:r w:rsidR="00916C14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="00B903D4" w:rsidRPr="00C53CD4"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="00916C14" w:rsidRPr="00916C14">
              <w:rPr>
                <w:rFonts w:ascii="Arial" w:hAnsi="Arial" w:cs="Arial"/>
                <w:sz w:val="22"/>
                <w:szCs w:val="22"/>
                <w:lang w:val="uk-UA"/>
              </w:rPr>
              <w:t>УКРАЇНСЬКА ЕНЕРГОЗБЕРІГАЮЧА</w:t>
            </w:r>
            <w:r w:rsidR="00916C14" w:rsidRPr="00916C14">
              <w:rPr>
                <w:rFonts w:ascii="Arial" w:hAnsi="Arial" w:cs="Arial"/>
                <w:sz w:val="22"/>
                <w:szCs w:val="22"/>
                <w:lang w:val="uk-UA"/>
              </w:rPr>
              <w:br/>
              <w:t>СЕРВІСНА КОМПАНІЯ</w:t>
            </w:r>
            <w:r w:rsidR="00B903D4" w:rsidRPr="00C53CD4"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</w:p>
          <w:p w14:paraId="2198027C" w14:textId="77777777" w:rsidR="00E454DA" w:rsidRPr="00C34705" w:rsidRDefault="00CF31D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>розпочинається</w:t>
            </w:r>
            <w:proofErr w:type="spellEnd"/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916C1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18</w:t>
            </w:r>
            <w:r w:rsidR="00863EA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510B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квітня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3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року </w:t>
            </w:r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 xml:space="preserve">з моменту </w:t>
            </w:r>
            <w:proofErr w:type="spellStart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>розміщення</w:t>
            </w:r>
            <w:proofErr w:type="spellEnd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веб-</w:t>
            </w:r>
            <w:proofErr w:type="spellStart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>сайті</w:t>
            </w:r>
            <w:proofErr w:type="spellEnd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1D4">
              <w:rPr>
                <w:rFonts w:ascii="Arial" w:hAnsi="Arial" w:cs="Arial"/>
                <w:color w:val="000000"/>
                <w:sz w:val="22"/>
                <w:szCs w:val="22"/>
              </w:rPr>
              <w:t>Товариства</w:t>
            </w:r>
            <w:proofErr w:type="spellEnd"/>
            <w:r w:rsidRPr="00CF31D4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CF31D4">
              <w:rPr>
                <w:rFonts w:ascii="Arial" w:hAnsi="Arial" w:cs="Arial"/>
                <w:color w:val="000000"/>
                <w:sz w:val="22"/>
                <w:szCs w:val="22"/>
              </w:rPr>
              <w:t>адресою</w:t>
            </w:r>
            <w:proofErr w:type="spellEnd"/>
            <w:r w:rsidRPr="00CF31D4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916C14" w:rsidRPr="00916C14">
              <w:rPr>
                <w:rFonts w:ascii="Arial" w:hAnsi="Arial" w:cs="Arial"/>
                <w:color w:val="000000"/>
                <w:sz w:val="22"/>
                <w:szCs w:val="22"/>
              </w:rPr>
              <w:t>http://www.ukresco.com/</w:t>
            </w:r>
            <w:r w:rsidR="00F209F4" w:rsidRPr="00F209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>бюлетеня</w:t>
            </w:r>
            <w:proofErr w:type="spellEnd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C1128B">
              <w:rPr>
                <w:rFonts w:ascii="Arial" w:hAnsi="Arial" w:cs="Arial"/>
                <w:color w:val="000000"/>
                <w:sz w:val="22"/>
                <w:szCs w:val="22"/>
              </w:rPr>
              <w:t>голосування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та завершується </w:t>
            </w:r>
            <w:r w:rsidR="00916C1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br/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о 18 годині 00 хв. </w:t>
            </w:r>
            <w:r w:rsidR="00510B1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916C1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8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квітня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3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року)</w:t>
            </w:r>
          </w:p>
          <w:p w14:paraId="5FA40F1C" w14:textId="77777777" w:rsidR="00E454DA" w:rsidRPr="00C34705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C34705" w14:paraId="2F8B9E17" w14:textId="77777777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F3B7" w14:textId="77777777" w:rsidR="00E454DA" w:rsidRPr="00C34705" w:rsidRDefault="00E454DA" w:rsidP="00EB09BF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проведення </w:t>
            </w:r>
            <w:r w:rsidR="00EB09BF">
              <w:rPr>
                <w:rFonts w:ascii="Arial" w:hAnsi="Arial" w:cs="Arial"/>
                <w:sz w:val="22"/>
                <w:szCs w:val="22"/>
                <w:lang w:val="uk-UA"/>
              </w:rPr>
              <w:t>позачергових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9A48" w14:textId="77777777" w:rsidR="00E454DA" w:rsidRPr="00C34705" w:rsidRDefault="00510B1B" w:rsidP="0091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</w:t>
            </w:r>
            <w:r w:rsidR="00916C1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8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квітня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 w:rsidR="00FE5AF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C34705" w14:paraId="4A75377B" w14:textId="77777777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C9B58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4148" w14:textId="77777777" w:rsidR="00E454DA" w:rsidRPr="00C34705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14:paraId="0DDE38BD" w14:textId="77777777" w:rsidR="00E454DA" w:rsidRPr="00C34705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 w14:paraId="488FEED4" w14:textId="77777777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334FFA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C34705" w14:paraId="1F453D89" w14:textId="77777777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2005" w14:textId="77777777" w:rsidR="00B12EB3" w:rsidRPr="00C34705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B33F5" w14:textId="77777777"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 w14:paraId="2F2108D0" w14:textId="77777777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66A17" w14:textId="77777777"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CC79" w14:textId="77777777"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 w14:paraId="353C8794" w14:textId="77777777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BD8A6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14:paraId="5B931DE9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14:paraId="35EF6A08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8E72" w14:textId="77777777"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14:paraId="6E29FC46" w14:textId="77777777" w:rsidR="00E454DA" w:rsidRPr="00C34705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 w14:paraId="6F475427" w14:textId="77777777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BFFC85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Реквізити представника акціонера (за наявності):  </w:t>
            </w:r>
          </w:p>
        </w:tc>
      </w:tr>
      <w:tr w:rsidR="00B12EB3" w:rsidRPr="00C34705" w14:paraId="26009E42" w14:textId="77777777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5435" w14:textId="77777777"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14:paraId="6FCF286D" w14:textId="77777777"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14:paraId="794EE01F" w14:textId="77777777"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EF49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C34705" w14:paraId="3987F0D5" w14:textId="77777777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228C" w14:textId="77777777" w:rsidR="00B12EB3" w:rsidRPr="00C34705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FCCB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C34705" w14:paraId="1330D442" w14:textId="77777777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EEC7" w14:textId="77777777"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368B0223" w14:textId="77777777"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DB40" w14:textId="77777777"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C34705" w14:paraId="1BC5ED6F" w14:textId="77777777" w:rsidTr="00DA1D82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AFAF" w14:textId="77777777" w:rsidR="00B12EB3" w:rsidRPr="00C34705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9FE6" w14:textId="77777777"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3327B9E" w14:textId="77777777" w:rsidR="00E454DA" w:rsidRPr="00C34705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C34705" w14:paraId="7936A022" w14:textId="77777777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BD0A08" w14:textId="77777777"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C34705" w14:paraId="4071C77C" w14:textId="77777777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2047" w14:textId="77777777"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1B3B" w14:textId="77777777"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A5A9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2EB8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F1904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95EF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79F61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A36DD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81F7" w14:textId="77777777"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DE15" w14:textId="77777777"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14:paraId="2B2FDCE4" w14:textId="77777777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EC3A0" w14:textId="77777777" w:rsidR="00E454DA" w:rsidRPr="00C34705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BA53" w14:textId="77777777" w:rsidR="00E454DA" w:rsidRPr="00C34705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14:paraId="73E8B9FE" w14:textId="77777777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EF64" w14:textId="77777777"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1C3FE" w14:textId="77777777" w:rsidR="00E454DA" w:rsidRPr="00C34705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14:paraId="3E2FC5C6" w14:textId="77777777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4337E" w14:textId="77777777"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4A1A" w14:textId="77777777" w:rsidR="00E454DA" w:rsidRPr="00C34705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C34705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14:paraId="49C32036" w14:textId="77777777" w:rsidR="00CF31D4" w:rsidRPr="00C53C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CF31D4" w:rsidRPr="00C53CD4" w14:paraId="6473FCC5" w14:textId="77777777" w:rsidTr="00F32806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784F1" w14:textId="77777777" w:rsidR="00CF31D4" w:rsidRPr="00C53CD4" w:rsidRDefault="00CF31D4" w:rsidP="00F32806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  <w:t>Голосування з питань порядку денного:</w:t>
            </w:r>
          </w:p>
        </w:tc>
      </w:tr>
    </w:tbl>
    <w:p w14:paraId="50B50EFF" w14:textId="77777777" w:rsidR="00CF31D4" w:rsidRPr="00C53C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C53CD4" w14:paraId="46EFE4F2" w14:textId="77777777" w:rsidTr="00916C14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D2906" w14:textId="77777777" w:rsidR="00CF31D4" w:rsidRPr="00C53CD4" w:rsidRDefault="00CF31D4" w:rsidP="00F32806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A399" w14:textId="77777777" w:rsidR="00CF31D4" w:rsidRPr="00CF31D4" w:rsidRDefault="00CF31D4" w:rsidP="00863EA7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1. </w:t>
            </w:r>
            <w:r w:rsidR="00916C14" w:rsidRPr="00916C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Затвердження річного звіту Дирекції за 2021 рік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CF31D4" w:rsidRPr="000D634E" w14:paraId="6F854F47" w14:textId="77777777" w:rsidTr="00916C14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F2E0" w14:textId="77777777" w:rsidR="00CF31D4" w:rsidRPr="000D634E" w:rsidRDefault="00CF31D4" w:rsidP="000D634E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D634E">
              <w:rPr>
                <w:rFonts w:ascii="Arial" w:hAnsi="Arial" w:cs="Arial"/>
                <w:sz w:val="22"/>
                <w:szCs w:val="22"/>
              </w:rPr>
              <w:t xml:space="preserve">Проект </w:t>
            </w:r>
            <w:proofErr w:type="spellStart"/>
            <w:r w:rsidRPr="000D634E">
              <w:rPr>
                <w:rFonts w:ascii="Arial" w:hAnsi="Arial" w:cs="Arial"/>
                <w:sz w:val="22"/>
                <w:szCs w:val="22"/>
              </w:rPr>
              <w:t>рішення</w:t>
            </w:r>
            <w:proofErr w:type="spellEnd"/>
            <w:r w:rsidR="000D634E" w:rsidRPr="000D6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6C14" w:rsidRPr="000D634E">
              <w:rPr>
                <w:rFonts w:ascii="Arial" w:hAnsi="Arial" w:cs="Arial"/>
                <w:sz w:val="22"/>
                <w:szCs w:val="22"/>
              </w:rPr>
              <w:t>№ 1</w:t>
            </w:r>
            <w:r w:rsidRPr="000D634E">
              <w:rPr>
                <w:rFonts w:ascii="Arial" w:hAnsi="Arial" w:cs="Arial"/>
                <w:sz w:val="22"/>
                <w:szCs w:val="22"/>
              </w:rPr>
              <w:t xml:space="preserve"> з </w:t>
            </w:r>
            <w:proofErr w:type="spellStart"/>
            <w:r w:rsidRPr="000D634E">
              <w:rPr>
                <w:rFonts w:ascii="Arial" w:hAnsi="Arial" w:cs="Arial"/>
                <w:sz w:val="22"/>
                <w:szCs w:val="22"/>
              </w:rPr>
              <w:t>питання</w:t>
            </w:r>
            <w:proofErr w:type="spellEnd"/>
            <w:r w:rsidRPr="000D634E">
              <w:rPr>
                <w:rFonts w:ascii="Arial" w:hAnsi="Arial" w:cs="Arial"/>
                <w:sz w:val="22"/>
                <w:szCs w:val="22"/>
              </w:rPr>
              <w:t xml:space="preserve"> порядку денного </w:t>
            </w:r>
            <w:r w:rsidR="000D634E">
              <w:rPr>
                <w:rFonts w:ascii="Arial" w:hAnsi="Arial" w:cs="Arial"/>
                <w:sz w:val="22"/>
                <w:szCs w:val="22"/>
              </w:rPr>
              <w:br/>
            </w:r>
            <w:r w:rsidRPr="000D634E">
              <w:rPr>
                <w:rFonts w:ascii="Arial" w:hAnsi="Arial" w:cs="Arial"/>
                <w:sz w:val="22"/>
                <w:szCs w:val="22"/>
              </w:rPr>
              <w:t>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68D9" w14:textId="77777777" w:rsidR="000D634E" w:rsidRDefault="000D634E" w:rsidP="000D634E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94B0ED9" w14:textId="77777777" w:rsidR="00D76D8E" w:rsidRPr="000D634E" w:rsidRDefault="00916C14" w:rsidP="000D634E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634E">
              <w:rPr>
                <w:rFonts w:ascii="Arial" w:hAnsi="Arial" w:cs="Arial"/>
                <w:sz w:val="22"/>
                <w:szCs w:val="22"/>
              </w:rPr>
              <w:t>Затвердити</w:t>
            </w:r>
            <w:proofErr w:type="spellEnd"/>
            <w:r w:rsidRPr="000D63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634E">
              <w:rPr>
                <w:rFonts w:ascii="Arial" w:hAnsi="Arial" w:cs="Arial"/>
                <w:sz w:val="22"/>
                <w:szCs w:val="22"/>
              </w:rPr>
              <w:t>річний</w:t>
            </w:r>
            <w:proofErr w:type="spellEnd"/>
            <w:r w:rsidRPr="000D63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634E">
              <w:rPr>
                <w:rFonts w:ascii="Arial" w:hAnsi="Arial" w:cs="Arial"/>
                <w:sz w:val="22"/>
                <w:szCs w:val="22"/>
              </w:rPr>
              <w:t>звіт</w:t>
            </w:r>
            <w:proofErr w:type="spellEnd"/>
            <w:r w:rsidRPr="000D63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634E">
              <w:rPr>
                <w:rFonts w:ascii="Arial" w:hAnsi="Arial" w:cs="Arial"/>
                <w:sz w:val="22"/>
                <w:szCs w:val="22"/>
              </w:rPr>
              <w:t>Дирекції</w:t>
            </w:r>
            <w:proofErr w:type="spellEnd"/>
            <w:r w:rsidRPr="000D634E">
              <w:rPr>
                <w:rFonts w:ascii="Arial" w:hAnsi="Arial" w:cs="Arial"/>
                <w:sz w:val="22"/>
                <w:szCs w:val="22"/>
              </w:rPr>
              <w:t xml:space="preserve"> за 2021 рік</w:t>
            </w:r>
            <w:r w:rsidR="00F209F4" w:rsidRPr="000D63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C1424" w:rsidRPr="00C53CD4" w14:paraId="03D8F240" w14:textId="77777777" w:rsidTr="00916C1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5CB0" w14:textId="77777777" w:rsidR="00CC1424" w:rsidRPr="00C53CD4" w:rsidRDefault="00CC1424" w:rsidP="00CC1424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BC8E" w14:textId="77777777" w:rsidR="00CC1424" w:rsidRPr="00CC1424" w:rsidRDefault="00CC1424" w:rsidP="00CC1424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CC1424" w:rsidRPr="00CC1424" w14:paraId="09BC05DF" w14:textId="77777777" w:rsidTr="00CC1424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56DA7" w14:textId="77777777" w:rsidR="00CC1424" w:rsidRPr="00CC1424" w:rsidRDefault="00CC1424" w:rsidP="00CC1424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7C5FE1" w14:textId="77777777" w:rsidR="00CC1424" w:rsidRPr="00CC1424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72E20" w14:textId="77777777" w:rsidR="00CC1424" w:rsidRPr="00CC1424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49317756" w14:textId="77777777" w:rsidR="00CC1424" w:rsidRPr="00CC1424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0D39F782" w14:textId="77777777" w:rsidR="00CC1424" w:rsidRPr="00B46963" w:rsidRDefault="00CC1424" w:rsidP="00CC142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16C14" w:rsidRPr="00C53CD4" w14:paraId="6756233B" w14:textId="77777777" w:rsidTr="00916C1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22152" w14:textId="77777777" w:rsidR="00916C14" w:rsidRPr="00916C14" w:rsidRDefault="00916C14" w:rsidP="00916C14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16C14">
              <w:rPr>
                <w:rFonts w:ascii="Arial" w:hAnsi="Arial" w:cs="Arial"/>
                <w:sz w:val="22"/>
                <w:szCs w:val="22"/>
              </w:rPr>
              <w:t xml:space="preserve">Проект </w:t>
            </w:r>
            <w:proofErr w:type="spellStart"/>
            <w:r w:rsidRPr="00916C14">
              <w:rPr>
                <w:rFonts w:ascii="Arial" w:hAnsi="Arial" w:cs="Arial"/>
                <w:sz w:val="22"/>
                <w:szCs w:val="22"/>
              </w:rPr>
              <w:t>рішення</w:t>
            </w:r>
            <w:proofErr w:type="spellEnd"/>
            <w:r w:rsidR="000D634E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916C14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Pr="00916C14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  <w:r w:rsidRPr="00916C14">
              <w:rPr>
                <w:rFonts w:ascii="Arial" w:hAnsi="Arial" w:cs="Arial"/>
                <w:sz w:val="22"/>
                <w:szCs w:val="22"/>
              </w:rPr>
              <w:t xml:space="preserve"> з </w:t>
            </w:r>
            <w:proofErr w:type="spellStart"/>
            <w:r w:rsidRPr="00916C14">
              <w:rPr>
                <w:rFonts w:ascii="Arial" w:hAnsi="Arial" w:cs="Arial"/>
                <w:sz w:val="22"/>
                <w:szCs w:val="22"/>
              </w:rPr>
              <w:t>питання</w:t>
            </w:r>
            <w:proofErr w:type="spellEnd"/>
            <w:r w:rsidRPr="00916C14">
              <w:rPr>
                <w:rFonts w:ascii="Arial" w:hAnsi="Arial" w:cs="Arial"/>
                <w:sz w:val="22"/>
                <w:szCs w:val="22"/>
              </w:rPr>
              <w:t xml:space="preserve"> порядку денного </w:t>
            </w:r>
            <w:r w:rsidR="000D634E">
              <w:rPr>
                <w:rFonts w:ascii="Arial" w:hAnsi="Arial" w:cs="Arial"/>
                <w:sz w:val="22"/>
                <w:szCs w:val="22"/>
              </w:rPr>
              <w:br/>
            </w:r>
            <w:r w:rsidRPr="00916C14">
              <w:rPr>
                <w:rFonts w:ascii="Arial" w:hAnsi="Arial" w:cs="Arial"/>
                <w:sz w:val="22"/>
                <w:szCs w:val="22"/>
              </w:rPr>
              <w:t>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16BC" w14:textId="77777777" w:rsidR="00916C14" w:rsidRPr="00916C14" w:rsidRDefault="00916C14" w:rsidP="00916C1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916C1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Взяти до відома річний звіт Дирекції за 2021 рік.</w:t>
            </w:r>
          </w:p>
        </w:tc>
      </w:tr>
      <w:tr w:rsidR="00916C14" w:rsidRPr="00C53CD4" w14:paraId="036A2D54" w14:textId="77777777" w:rsidTr="00916C1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26EDD" w14:textId="77777777" w:rsidR="00916C14" w:rsidRPr="00916C14" w:rsidRDefault="00916C14" w:rsidP="00CA7A0D">
            <w:pPr>
              <w:widowControl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0BBA" w14:textId="77777777" w:rsidR="00916C14" w:rsidRPr="00CC1424" w:rsidRDefault="00916C14" w:rsidP="00CA7A0D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6C14" w:rsidRPr="00CC1424" w14:paraId="7C0ACFD8" w14:textId="77777777" w:rsidTr="00CA7A0D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2805D" w14:textId="77777777" w:rsidR="00916C14" w:rsidRPr="00CC1424" w:rsidRDefault="00916C14" w:rsidP="00CA7A0D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73468E" w14:textId="77777777" w:rsidR="00916C14" w:rsidRPr="00CC1424" w:rsidRDefault="00916C14" w:rsidP="00CA7A0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68D1B" w14:textId="77777777" w:rsidR="00916C14" w:rsidRPr="00CC1424" w:rsidRDefault="00916C14" w:rsidP="00CA7A0D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523FFE47" w14:textId="77777777" w:rsidR="00916C14" w:rsidRPr="00CC1424" w:rsidRDefault="00916C14" w:rsidP="00CA7A0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45D47A71" w14:textId="77777777" w:rsidR="00916C14" w:rsidRPr="00916C14" w:rsidRDefault="00916C14" w:rsidP="00CA7A0D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</w:tc>
      </w:tr>
    </w:tbl>
    <w:p w14:paraId="1B598EB0" w14:textId="77777777"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C53CD4" w14:paraId="2F929512" w14:textId="77777777" w:rsidTr="00CC142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BEFE" w14:textId="77777777" w:rsidR="00CF31D4" w:rsidRPr="00C53CD4" w:rsidRDefault="00CF31D4" w:rsidP="00F3280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F3EF" w14:textId="77777777" w:rsidR="00CF31D4" w:rsidRPr="00C31055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="00916C14" w:rsidRPr="00916C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Затвердження річного звіту Дирекції за 2022 рік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27D4F39D" w14:textId="77777777" w:rsidR="00CF31D4" w:rsidRPr="00CC1424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F31D4" w:rsidRPr="000D634E" w14:paraId="64E75307" w14:textId="77777777" w:rsidTr="00CC1424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D8E82" w14:textId="77777777" w:rsidR="00CF31D4" w:rsidRPr="000D634E" w:rsidRDefault="00CF31D4" w:rsidP="000D634E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D634E">
              <w:rPr>
                <w:rFonts w:ascii="Arial" w:hAnsi="Arial" w:cs="Arial"/>
                <w:sz w:val="22"/>
                <w:szCs w:val="22"/>
              </w:rPr>
              <w:t xml:space="preserve">Проект рішення </w:t>
            </w:r>
            <w:r w:rsidR="00916C14" w:rsidRPr="000D634E">
              <w:rPr>
                <w:rFonts w:ascii="Arial" w:hAnsi="Arial" w:cs="Arial"/>
                <w:sz w:val="22"/>
                <w:szCs w:val="22"/>
              </w:rPr>
              <w:t xml:space="preserve">№ 1 </w:t>
            </w:r>
            <w:r w:rsidRPr="000D634E">
              <w:rPr>
                <w:rFonts w:ascii="Arial" w:hAnsi="Arial" w:cs="Arial"/>
                <w:sz w:val="22"/>
                <w:szCs w:val="22"/>
              </w:rPr>
              <w:t>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E930" w14:textId="77777777" w:rsidR="000D634E" w:rsidRDefault="000D634E" w:rsidP="000D634E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8FEE014" w14:textId="77777777" w:rsidR="00D76D8E" w:rsidRPr="000D634E" w:rsidRDefault="00916C14" w:rsidP="000D634E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634E">
              <w:rPr>
                <w:rFonts w:ascii="Arial" w:hAnsi="Arial" w:cs="Arial"/>
                <w:sz w:val="22"/>
                <w:szCs w:val="22"/>
              </w:rPr>
              <w:t>Затвердити</w:t>
            </w:r>
            <w:proofErr w:type="spellEnd"/>
            <w:r w:rsidRPr="000D63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634E">
              <w:rPr>
                <w:rFonts w:ascii="Arial" w:hAnsi="Arial" w:cs="Arial"/>
                <w:sz w:val="22"/>
                <w:szCs w:val="22"/>
              </w:rPr>
              <w:t>річний</w:t>
            </w:r>
            <w:proofErr w:type="spellEnd"/>
            <w:r w:rsidRPr="000D63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634E">
              <w:rPr>
                <w:rFonts w:ascii="Arial" w:hAnsi="Arial" w:cs="Arial"/>
                <w:sz w:val="22"/>
                <w:szCs w:val="22"/>
              </w:rPr>
              <w:t>звіт</w:t>
            </w:r>
            <w:proofErr w:type="spellEnd"/>
            <w:r w:rsidRPr="000D63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634E">
              <w:rPr>
                <w:rFonts w:ascii="Arial" w:hAnsi="Arial" w:cs="Arial"/>
                <w:sz w:val="22"/>
                <w:szCs w:val="22"/>
              </w:rPr>
              <w:t>Дирекції</w:t>
            </w:r>
            <w:proofErr w:type="spellEnd"/>
            <w:r w:rsidRPr="000D634E">
              <w:rPr>
                <w:rFonts w:ascii="Arial" w:hAnsi="Arial" w:cs="Arial"/>
                <w:sz w:val="22"/>
                <w:szCs w:val="22"/>
              </w:rPr>
              <w:t xml:space="preserve"> за 2022 рік</w:t>
            </w:r>
            <w:r w:rsidR="00915780" w:rsidRPr="000D634E">
              <w:rPr>
                <w:rFonts w:ascii="Arial" w:hAnsi="Arial" w:cs="Arial"/>
                <w:sz w:val="22"/>
                <w:szCs w:val="22"/>
              </w:rPr>
              <w:t>.</w:t>
            </w:r>
            <w:r w:rsidR="00510B1B" w:rsidRPr="000D63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1424" w:rsidRPr="00C53CD4" w14:paraId="602BC40E" w14:textId="77777777" w:rsidTr="00CC142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25D0" w14:textId="77777777" w:rsidR="00CC1424" w:rsidRPr="00C53CD4" w:rsidRDefault="00CC1424" w:rsidP="00F3280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501C" w14:textId="77777777" w:rsidR="00CC1424" w:rsidRPr="00CC1424" w:rsidRDefault="00CC1424" w:rsidP="00F32806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CC1424" w:rsidRPr="00CC1424" w14:paraId="4D97F95F" w14:textId="77777777" w:rsidTr="00F32806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A412D" w14:textId="77777777" w:rsidR="00CC1424" w:rsidRPr="00CC1424" w:rsidRDefault="00CC1424" w:rsidP="00F32806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A330B1" w14:textId="77777777" w:rsidR="00CC1424" w:rsidRPr="00CC1424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FCBDF" w14:textId="77777777" w:rsidR="00CC1424" w:rsidRPr="00CC1424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248CEE20" w14:textId="77777777" w:rsidR="00CC1424" w:rsidRPr="00CC1424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5A4690BF" w14:textId="77777777" w:rsidR="00CC1424" w:rsidRPr="00B46963" w:rsidRDefault="00CC1424" w:rsidP="00F32806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16C14" w:rsidRPr="00510B1B" w14:paraId="1B79DBBF" w14:textId="77777777" w:rsidTr="00916C1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D30AB" w14:textId="77777777" w:rsidR="00916C14" w:rsidRPr="00916C14" w:rsidRDefault="00916C14" w:rsidP="00916C14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16C14">
              <w:rPr>
                <w:rFonts w:ascii="Arial" w:hAnsi="Arial" w:cs="Arial"/>
                <w:sz w:val="22"/>
                <w:szCs w:val="22"/>
              </w:rPr>
              <w:t xml:space="preserve">Проект </w:t>
            </w:r>
            <w:proofErr w:type="spellStart"/>
            <w:r w:rsidRPr="00916C14">
              <w:rPr>
                <w:rFonts w:ascii="Arial" w:hAnsi="Arial" w:cs="Arial"/>
                <w:sz w:val="22"/>
                <w:szCs w:val="22"/>
              </w:rPr>
              <w:t>рішення</w:t>
            </w:r>
            <w:proofErr w:type="spellEnd"/>
            <w:r w:rsidRPr="00916C14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  <w:r w:rsidRPr="00916C14">
              <w:rPr>
                <w:rFonts w:ascii="Arial" w:hAnsi="Arial" w:cs="Arial"/>
                <w:sz w:val="22"/>
                <w:szCs w:val="22"/>
              </w:rPr>
              <w:t xml:space="preserve"> з </w:t>
            </w:r>
            <w:proofErr w:type="spellStart"/>
            <w:r w:rsidRPr="00916C14">
              <w:rPr>
                <w:rFonts w:ascii="Arial" w:hAnsi="Arial" w:cs="Arial"/>
                <w:sz w:val="22"/>
                <w:szCs w:val="22"/>
              </w:rPr>
              <w:t>питання</w:t>
            </w:r>
            <w:proofErr w:type="spellEnd"/>
            <w:r w:rsidRPr="00916C14">
              <w:rPr>
                <w:rFonts w:ascii="Arial" w:hAnsi="Arial" w:cs="Arial"/>
                <w:sz w:val="22"/>
                <w:szCs w:val="22"/>
              </w:rPr>
              <w:t xml:space="preserve">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D2F5" w14:textId="77777777" w:rsidR="00916C14" w:rsidRPr="000D634E" w:rsidRDefault="000D634E" w:rsidP="000D634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D634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Взяти до відома річний звіт Дирекції за 2022 рік</w:t>
            </w:r>
            <w:r w:rsidR="00916C14" w:rsidRPr="000D634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. </w:t>
            </w:r>
          </w:p>
        </w:tc>
      </w:tr>
      <w:tr w:rsidR="00916C14" w:rsidRPr="00C53CD4" w14:paraId="48C265FF" w14:textId="77777777" w:rsidTr="00916C1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FE097" w14:textId="77777777" w:rsidR="00916C14" w:rsidRPr="00916C14" w:rsidRDefault="00916C14" w:rsidP="00CA7A0D">
            <w:pPr>
              <w:widowControl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CF29" w14:textId="77777777" w:rsidR="00916C14" w:rsidRPr="00CC1424" w:rsidRDefault="00916C14" w:rsidP="00CA7A0D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6C14" w:rsidRPr="00CC1424" w14:paraId="3E39A3F2" w14:textId="77777777" w:rsidTr="00CA7A0D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30441" w14:textId="77777777" w:rsidR="00916C14" w:rsidRPr="00CC1424" w:rsidRDefault="00916C14" w:rsidP="00CA7A0D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66F978" w14:textId="77777777" w:rsidR="00916C14" w:rsidRPr="00CC1424" w:rsidRDefault="00916C14" w:rsidP="00CA7A0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D51DA" w14:textId="77777777" w:rsidR="00916C14" w:rsidRPr="00CC1424" w:rsidRDefault="00916C14" w:rsidP="00CA7A0D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73B9E957" w14:textId="77777777" w:rsidR="00916C14" w:rsidRPr="00CC1424" w:rsidRDefault="00916C14" w:rsidP="00CA7A0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44533FC6" w14:textId="77777777" w:rsidR="00916C14" w:rsidRPr="00916C14" w:rsidRDefault="00916C14" w:rsidP="00CA7A0D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</w:tc>
      </w:tr>
    </w:tbl>
    <w:p w14:paraId="64CFC405" w14:textId="77777777" w:rsidR="00CF31D4" w:rsidRDefault="00CF31D4" w:rsidP="00CF31D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14:paraId="4265F3D8" w14:textId="77777777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F299" w14:textId="77777777" w:rsidR="00915780" w:rsidRPr="00C53CD4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97F2" w14:textId="77777777" w:rsidR="00915780" w:rsidRPr="00C31055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 висновків зовнішнього (незалежного) аудитора за 2021 рік, затвердження заходів за результатами їх розгляду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3D13F9E1" w14:textId="77777777"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D25698" w14:paraId="1B5F657D" w14:textId="77777777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88DC4" w14:textId="77777777"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</w:t>
            </w:r>
            <w:r w:rsidR="000D63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№ 1 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з питання порядку денного </w:t>
            </w:r>
            <w:r w:rsidR="000D63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br/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9269" w14:textId="77777777" w:rsidR="000D634E" w:rsidRDefault="000D634E" w:rsidP="00B903D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  <w:p w14:paraId="7AC4A9CC" w14:textId="77777777" w:rsidR="00915780" w:rsidRDefault="000D634E" w:rsidP="00B903D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D634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Взяти до відома висновки зовнішнього (незалежного) аудиту фінансової звітності Товариства за 2021 рік</w:t>
            </w:r>
            <w:r w:rsidR="0091578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  <w:p w14:paraId="65B2E746" w14:textId="77777777" w:rsidR="000D634E" w:rsidRPr="00510B1B" w:rsidRDefault="000D634E" w:rsidP="00B903D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915780" w:rsidRPr="00C53CD4" w14:paraId="5A3B0FE2" w14:textId="77777777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525F5" w14:textId="77777777"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EEA9" w14:textId="77777777" w:rsidR="00915780" w:rsidRPr="00CC1424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CC1424" w14:paraId="7C7B61EC" w14:textId="77777777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9AE40" w14:textId="77777777" w:rsidR="00915780" w:rsidRPr="00CC1424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2E9375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BD0EA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1FEA5995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24688ECD" w14:textId="77777777" w:rsidR="00915780" w:rsidRPr="00B4696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D634E" w:rsidRPr="009D2D11" w14:paraId="5BE1D391" w14:textId="77777777" w:rsidTr="000D634E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D40E5" w14:textId="77777777" w:rsidR="000D634E" w:rsidRPr="000D634E" w:rsidRDefault="000D634E" w:rsidP="000D634E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0D63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2</w:t>
            </w:r>
            <w:r w:rsidRPr="000D63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 з питання порядку денного </w:t>
            </w:r>
            <w:r w:rsidRPr="000D63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br/>
              <w:t>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6B55" w14:textId="77777777" w:rsidR="000D634E" w:rsidRDefault="000D634E" w:rsidP="000D634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  <w:p w14:paraId="17956310" w14:textId="77777777" w:rsidR="000D634E" w:rsidRDefault="000D634E" w:rsidP="000D634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D634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Взяти до відома висновки зовнішнього (незалежного) аудиту фінансової звітності Товариства за 2021 рік та доручити керівнику Виконавчому органу Товариства вжити заходів щодо виконання рекомендацій, наданих зовнішнім (незалежним) аудитором.</w:t>
            </w:r>
          </w:p>
          <w:p w14:paraId="590625B7" w14:textId="77777777" w:rsidR="000D634E" w:rsidRPr="000D634E" w:rsidRDefault="000D634E" w:rsidP="000D634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0D634E" w:rsidRPr="00C53CD4" w14:paraId="4401A3A1" w14:textId="77777777" w:rsidTr="000D634E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45B6" w14:textId="77777777" w:rsidR="000D634E" w:rsidRPr="000D634E" w:rsidRDefault="000D634E" w:rsidP="00CA7A0D">
            <w:pPr>
              <w:widowControl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F709" w14:textId="77777777" w:rsidR="000D634E" w:rsidRPr="00CC1424" w:rsidRDefault="000D634E" w:rsidP="00CA7A0D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0D634E" w:rsidRPr="00CC1424" w14:paraId="58B81C2A" w14:textId="77777777" w:rsidTr="00CA7A0D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5FCA5" w14:textId="77777777" w:rsidR="000D634E" w:rsidRPr="00CC1424" w:rsidRDefault="000D634E" w:rsidP="00CA7A0D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7A2C37" w14:textId="77777777" w:rsidR="000D634E" w:rsidRPr="00CC1424" w:rsidRDefault="000D634E" w:rsidP="00CA7A0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F37DC" w14:textId="77777777" w:rsidR="000D634E" w:rsidRPr="00CC1424" w:rsidRDefault="000D634E" w:rsidP="00CA7A0D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490ED2C1" w14:textId="77777777" w:rsidR="000D634E" w:rsidRPr="00CC1424" w:rsidRDefault="000D634E" w:rsidP="00CA7A0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2A1D603C" w14:textId="77777777" w:rsidR="000D634E" w:rsidRPr="000D634E" w:rsidRDefault="000D634E" w:rsidP="00CA7A0D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</w:tc>
      </w:tr>
    </w:tbl>
    <w:p w14:paraId="0DEF3C6C" w14:textId="77777777" w:rsidR="00915780" w:rsidRDefault="00915780" w:rsidP="0091578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14:paraId="46F0E2E3" w14:textId="77777777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A20C" w14:textId="77777777" w:rsidR="00915780" w:rsidRPr="00C53CD4" w:rsidRDefault="00915780" w:rsidP="000A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83A6" w14:textId="64C809EE" w:rsidR="00915780" w:rsidRPr="00C31055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Затвердження фінансової </w:t>
            </w:r>
            <w:proofErr w:type="spellStart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звітності</w:t>
            </w:r>
            <w:proofErr w:type="spellEnd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річного</w:t>
            </w:r>
            <w:proofErr w:type="spellEnd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  <w:r w:rsidR="009D2D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Товариства</w:t>
            </w:r>
            <w:proofErr w:type="spellEnd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за 2021 </w:t>
            </w:r>
            <w:proofErr w:type="spellStart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рік</w:t>
            </w:r>
            <w:proofErr w:type="spellEnd"/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7ABD303F" w14:textId="77777777"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863EA7" w14:paraId="1482586D" w14:textId="77777777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FE00" w14:textId="77777777"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</w:t>
            </w:r>
            <w:r w:rsidR="000D63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№ 1 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з питання порядку денного </w:t>
            </w:r>
            <w:r w:rsidR="000D63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br/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102F" w14:textId="77777777" w:rsidR="000D634E" w:rsidRDefault="000D634E" w:rsidP="002C77C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  <w:p w14:paraId="401E87CF" w14:textId="77777777" w:rsidR="00915780" w:rsidRDefault="000D634E" w:rsidP="002C77C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D634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Затвердити фінансову звітність (річний звіт) Товариства за 2021 рік</w:t>
            </w:r>
            <w:r w:rsidR="0091578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  <w:p w14:paraId="6E4CD488" w14:textId="77777777" w:rsidR="000D634E" w:rsidRPr="00510B1B" w:rsidRDefault="000D634E" w:rsidP="002C77C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915780" w:rsidRPr="00C53CD4" w14:paraId="615F3440" w14:textId="77777777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6FA2E" w14:textId="77777777"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9379" w14:textId="77777777" w:rsidR="00915780" w:rsidRPr="00CC1424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CC1424" w14:paraId="704E64C2" w14:textId="77777777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E5DDA" w14:textId="77777777" w:rsidR="00915780" w:rsidRPr="00CC1424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E34650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D6E44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634BDC46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0A7C65EF" w14:textId="77777777" w:rsidR="00915780" w:rsidRPr="00B4696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D634E" w:rsidRPr="00863EA7" w14:paraId="7AF80B43" w14:textId="77777777" w:rsidTr="000D634E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45E75" w14:textId="77777777" w:rsidR="000D634E" w:rsidRPr="000D634E" w:rsidRDefault="000D634E" w:rsidP="000D634E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0D63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2</w:t>
            </w:r>
            <w:r w:rsidRPr="000D63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 з питання порядку денного </w:t>
            </w:r>
            <w:r w:rsidRPr="000D63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br/>
              <w:t>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74DC" w14:textId="77777777" w:rsidR="000D634E" w:rsidRPr="000D634E" w:rsidRDefault="000D634E" w:rsidP="000D634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D634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Взяти до відома фінансову звітність (річний звіт) Товариства за 2021 рік.</w:t>
            </w:r>
          </w:p>
        </w:tc>
      </w:tr>
      <w:tr w:rsidR="000D634E" w:rsidRPr="00C53CD4" w14:paraId="3E380642" w14:textId="77777777" w:rsidTr="000D634E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0666" w14:textId="77777777" w:rsidR="000D634E" w:rsidRPr="000D634E" w:rsidRDefault="000D634E" w:rsidP="00CA7A0D">
            <w:pPr>
              <w:widowControl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30AD" w14:textId="77777777" w:rsidR="000D634E" w:rsidRPr="00CC1424" w:rsidRDefault="000D634E" w:rsidP="00CA7A0D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0D634E" w:rsidRPr="00CC1424" w14:paraId="0097A33E" w14:textId="77777777" w:rsidTr="00CA7A0D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F2A79" w14:textId="77777777" w:rsidR="000D634E" w:rsidRPr="00CC1424" w:rsidRDefault="000D634E" w:rsidP="00CA7A0D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1D44B1" w14:textId="77777777" w:rsidR="000D634E" w:rsidRPr="00CC1424" w:rsidRDefault="000D634E" w:rsidP="00CA7A0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100E3" w14:textId="77777777" w:rsidR="000D634E" w:rsidRPr="00CC1424" w:rsidRDefault="000D634E" w:rsidP="00CA7A0D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3AEBBBFD" w14:textId="77777777" w:rsidR="000D634E" w:rsidRPr="00CC1424" w:rsidRDefault="000D634E" w:rsidP="00CA7A0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545E3C31" w14:textId="77777777" w:rsidR="000D634E" w:rsidRPr="000D634E" w:rsidRDefault="000D634E" w:rsidP="00CA7A0D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</w:tc>
      </w:tr>
    </w:tbl>
    <w:p w14:paraId="0654EAD8" w14:textId="77777777" w:rsidR="00915780" w:rsidRDefault="00915780" w:rsidP="0091578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14:paraId="1AFF1289" w14:textId="77777777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2448" w14:textId="77777777" w:rsidR="00915780" w:rsidRPr="00C53CD4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5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A064" w14:textId="123D77A8" w:rsidR="00915780" w:rsidRPr="00B36CD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B36CD4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Затвердження</w:t>
            </w:r>
            <w:proofErr w:type="spellEnd"/>
            <w:r w:rsidR="00B36CD4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36CD4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фінансової</w:t>
            </w:r>
            <w:proofErr w:type="spellEnd"/>
            <w:r w:rsidR="00B36CD4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36CD4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звітності</w:t>
            </w:r>
            <w:proofErr w:type="spellEnd"/>
            <w:r w:rsidR="00B36CD4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="00B36CD4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річного</w:t>
            </w:r>
            <w:proofErr w:type="spellEnd"/>
            <w:r w:rsidR="00B36CD4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36CD4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="00B36CD4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="00B36CD4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Товариства</w:t>
            </w:r>
            <w:proofErr w:type="spellEnd"/>
            <w:r w:rsidR="00B36CD4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за 2022 </w:t>
            </w:r>
            <w:proofErr w:type="spellStart"/>
            <w:r w:rsidR="00B36CD4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рік</w:t>
            </w:r>
            <w:proofErr w:type="spellEnd"/>
            <w:r w:rsid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14:paraId="4C740C0C" w14:textId="77777777"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510B1B" w14:paraId="39CD6BD3" w14:textId="77777777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6D402" w14:textId="77777777"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</w:t>
            </w:r>
            <w:r w:rsidR="000D63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№ 1 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з питання порядку денного </w:t>
            </w:r>
            <w:r w:rsidR="000D63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br/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5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1A15" w14:textId="77777777" w:rsidR="000D634E" w:rsidRDefault="000D634E" w:rsidP="002C77C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  <w:p w14:paraId="19E56ACD" w14:textId="77777777" w:rsidR="002C77CC" w:rsidRPr="002C77CC" w:rsidRDefault="000D634E" w:rsidP="002C77C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D634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Затвердити фінансову звітність (річний звіт) Товариства за 2022 рік</w:t>
            </w:r>
            <w:r w:rsidR="002C77CC" w:rsidRPr="002C77CC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  <w:p w14:paraId="113F05C7" w14:textId="77777777" w:rsidR="00915780" w:rsidRPr="00510B1B" w:rsidRDefault="00915780" w:rsidP="002C77C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915780" w:rsidRPr="00C53CD4" w14:paraId="22C75F5E" w14:textId="77777777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E50E7" w14:textId="77777777"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59D3" w14:textId="77777777" w:rsidR="00915780" w:rsidRPr="00CC1424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CC1424" w14:paraId="4C903629" w14:textId="77777777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CDE6D" w14:textId="77777777" w:rsidR="00915780" w:rsidRPr="00CC1424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8DCF4A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645F7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3FC6E6C7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537AA2E0" w14:textId="77777777" w:rsidR="00915780" w:rsidRPr="00B4696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D634E" w:rsidRPr="00510B1B" w14:paraId="1C76A346" w14:textId="77777777" w:rsidTr="000D634E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5384" w14:textId="77777777" w:rsidR="000D634E" w:rsidRPr="000D634E" w:rsidRDefault="000D634E" w:rsidP="000D634E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0D63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2</w:t>
            </w:r>
            <w:r w:rsidRPr="000D63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 з питання порядку денного </w:t>
            </w:r>
            <w:r w:rsidRPr="000D63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br/>
              <w:t>№ 5: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ADBE6" w14:textId="77777777" w:rsidR="000D634E" w:rsidRDefault="000D634E" w:rsidP="000D634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  <w:p w14:paraId="5182E470" w14:textId="77777777" w:rsidR="000D634E" w:rsidRPr="000D634E" w:rsidRDefault="000D634E" w:rsidP="000D634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D634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Взяти до відома фінансову звітність (річний звіт) Товариства за 2022 рік.</w:t>
            </w:r>
          </w:p>
          <w:p w14:paraId="25828D62" w14:textId="77777777" w:rsidR="000D634E" w:rsidRPr="000D634E" w:rsidRDefault="000D634E" w:rsidP="000D634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0D634E" w:rsidRPr="00C53CD4" w14:paraId="3195C6E0" w14:textId="77777777" w:rsidTr="000D634E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7087" w14:textId="77777777" w:rsidR="000D634E" w:rsidRPr="000D634E" w:rsidRDefault="000D634E" w:rsidP="00CA7A0D">
            <w:pPr>
              <w:widowControl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9214" w14:textId="77777777" w:rsidR="000D634E" w:rsidRPr="00CC1424" w:rsidRDefault="000D634E" w:rsidP="00CA7A0D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0D634E" w:rsidRPr="00CC1424" w14:paraId="2DBBBF68" w14:textId="77777777" w:rsidTr="00CA7A0D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7FB74" w14:textId="77777777" w:rsidR="000D634E" w:rsidRPr="00CC1424" w:rsidRDefault="000D634E" w:rsidP="00CA7A0D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C68A72" w14:textId="77777777" w:rsidR="000D634E" w:rsidRPr="00CC1424" w:rsidRDefault="000D634E" w:rsidP="00CA7A0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A3A8A" w14:textId="77777777" w:rsidR="000D634E" w:rsidRPr="00CC1424" w:rsidRDefault="000D634E" w:rsidP="00CA7A0D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0064952E" w14:textId="77777777" w:rsidR="000D634E" w:rsidRPr="00CC1424" w:rsidRDefault="000D634E" w:rsidP="00CA7A0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16AACD61" w14:textId="77777777" w:rsidR="000D634E" w:rsidRPr="000D634E" w:rsidRDefault="000D634E" w:rsidP="00CA7A0D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</w:tc>
      </w:tr>
    </w:tbl>
    <w:p w14:paraId="59FB4189" w14:textId="77777777" w:rsidR="00915780" w:rsidRDefault="00915780" w:rsidP="0091578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0D634E" w14:paraId="73436CFF" w14:textId="77777777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0D86" w14:textId="77777777" w:rsidR="00915780" w:rsidRPr="00C53CD4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6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7E9C" w14:textId="77777777" w:rsidR="00915780" w:rsidRPr="000D634E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Затвердження результатів фінансово-господарської діяльності Товариства за 2021 рік та розподіл прибутку Товариства, отриманого за результатами діяльності Товариства у 2021 році. Прийняття рішення про виплату дивідендів, затвердження розміру річних дивідендів з урахуванням вимог, передбачених законодавством, відповідно до </w:t>
            </w:r>
            <w:proofErr w:type="spellStart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результатів</w:t>
            </w:r>
            <w:proofErr w:type="spellEnd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фінансово-господарської</w:t>
            </w:r>
            <w:proofErr w:type="spellEnd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діяльності</w:t>
            </w:r>
            <w:proofErr w:type="spellEnd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Товариства</w:t>
            </w:r>
            <w:proofErr w:type="spellEnd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у 2021 </w:t>
            </w:r>
            <w:proofErr w:type="spellStart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році</w:t>
            </w:r>
            <w:proofErr w:type="spellEnd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, та способу </w:t>
            </w:r>
            <w:proofErr w:type="spellStart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їх</w:t>
            </w:r>
            <w:proofErr w:type="spellEnd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D634E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виплати</w:t>
            </w:r>
            <w:proofErr w:type="spellEnd"/>
            <w:r w:rsidR="00863EA7" w:rsidRPr="000D63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7FEAF199" w14:textId="77777777" w:rsidR="00915780" w:rsidRPr="000D634E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863EA7" w14:paraId="0CE9220A" w14:textId="77777777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95A8F" w14:textId="77777777"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lastRenderedPageBreak/>
              <w:t xml:space="preserve">Проект рішення 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 №1 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з питання порядку денного 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br/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6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1DC0" w14:textId="77777777" w:rsidR="000D634E" w:rsidRPr="000D634E" w:rsidRDefault="000D634E" w:rsidP="000D634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D634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1. Затвердити результати фінансово-господарської діяльності Товариства за 2021 рік. </w:t>
            </w:r>
          </w:p>
          <w:p w14:paraId="7D864E0D" w14:textId="77777777" w:rsidR="000D634E" w:rsidRPr="000D634E" w:rsidRDefault="000D634E" w:rsidP="000D634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D634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2. Розподілити чистий прибуток, отриманий Товариством за результатами фінансово-господарської діяльності у 2021 році, з урахуванням Закону України «Про управління об’єктами державної власності» та статті 20 Закону України «Про Державний бюджет України на 2022 рік», наступним чином:</w:t>
            </w:r>
          </w:p>
          <w:p w14:paraId="246D39F1" w14:textId="77777777" w:rsidR="000D634E" w:rsidRPr="000D634E" w:rsidRDefault="000D634E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D634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- 90 % - на виплату дивідендів (частини чистого прибутку) акціонерам Товариства;</w:t>
            </w:r>
          </w:p>
          <w:p w14:paraId="0D5497B7" w14:textId="77777777" w:rsidR="000D634E" w:rsidRPr="000D634E" w:rsidRDefault="000D634E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D634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- 10 % - на здійснення витрат, передбачених фінансовим планом Товариства на 2021рік; </w:t>
            </w:r>
          </w:p>
          <w:p w14:paraId="014CEDB3" w14:textId="77777777" w:rsidR="000D634E" w:rsidRPr="000D634E" w:rsidRDefault="000D634E" w:rsidP="000D634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D634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До резервного капіталу Товариства не нараховувати, оскільки його сформовано в повному обсязі. </w:t>
            </w:r>
          </w:p>
          <w:p w14:paraId="7F479190" w14:textId="77777777" w:rsidR="000D634E" w:rsidRPr="000D634E" w:rsidRDefault="000D634E" w:rsidP="000D634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D634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3. Затвердити загальний розмір річних дивідендів (частини чистого прибутку) за підсумками роботи Товариства за 2021 рік у розмірі – 1277,1 тис. грн. </w:t>
            </w:r>
          </w:p>
          <w:p w14:paraId="77A84196" w14:textId="77777777" w:rsidR="00915780" w:rsidRPr="00510B1B" w:rsidRDefault="000D634E" w:rsidP="000D634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D634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4. Встановити, що виплата дивідендів (частини чистого прибутку) здійснюється Товариством через депозитарну систему України в порядку, встановленому Національною комісією з цінних паперів та фондового ринку</w:t>
            </w:r>
            <w:r w:rsidR="0091578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915780" w:rsidRPr="00C53CD4" w14:paraId="3AFFB5FF" w14:textId="77777777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B8790" w14:textId="77777777"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C866A" w14:textId="77777777" w:rsidR="00915780" w:rsidRPr="00CC1424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CC1424" w14:paraId="23E7048D" w14:textId="77777777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D67F3" w14:textId="77777777" w:rsidR="00915780" w:rsidRPr="00CC1424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69AE25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A8540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1AE6D0DA" w14:textId="77777777" w:rsidR="00915780" w:rsidRPr="00CC1424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70A66864" w14:textId="77777777" w:rsidR="00915780" w:rsidRPr="00B4696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3810" w:rsidRPr="00863EA7" w14:paraId="193FF4D0" w14:textId="77777777" w:rsidTr="003D3810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5C03D" w14:textId="77777777" w:rsidR="003D3810" w:rsidRPr="003D3810" w:rsidRDefault="003D3810" w:rsidP="003D3810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A241B">
              <w:rPr>
                <w:rFonts w:ascii="Arial" w:hAnsi="Arial" w:cs="Arial"/>
                <w:sz w:val="22"/>
                <w:szCs w:val="22"/>
              </w:rPr>
              <w:t xml:space="preserve">Проект </w:t>
            </w:r>
            <w:proofErr w:type="spellStart"/>
            <w:r w:rsidRPr="00EA241B">
              <w:rPr>
                <w:rFonts w:ascii="Arial" w:hAnsi="Arial" w:cs="Arial"/>
                <w:sz w:val="22"/>
                <w:szCs w:val="22"/>
              </w:rPr>
              <w:t>рішення</w:t>
            </w:r>
            <w:proofErr w:type="spellEnd"/>
            <w:r w:rsidRPr="00EA241B">
              <w:rPr>
                <w:rFonts w:ascii="Arial" w:hAnsi="Arial" w:cs="Arial"/>
                <w:sz w:val="22"/>
                <w:szCs w:val="22"/>
              </w:rPr>
              <w:t xml:space="preserve">  №</w:t>
            </w:r>
            <w:r w:rsidRPr="00EA241B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  <w:r w:rsidRPr="00EA241B">
              <w:rPr>
                <w:rFonts w:ascii="Arial" w:hAnsi="Arial" w:cs="Arial"/>
                <w:sz w:val="22"/>
                <w:szCs w:val="22"/>
              </w:rPr>
              <w:t xml:space="preserve"> з </w:t>
            </w:r>
            <w:proofErr w:type="spellStart"/>
            <w:r w:rsidRPr="00EA241B">
              <w:rPr>
                <w:rFonts w:ascii="Arial" w:hAnsi="Arial" w:cs="Arial"/>
                <w:sz w:val="22"/>
                <w:szCs w:val="22"/>
              </w:rPr>
              <w:t>питання</w:t>
            </w:r>
            <w:proofErr w:type="spellEnd"/>
            <w:r w:rsidRPr="00EA241B">
              <w:rPr>
                <w:rFonts w:ascii="Arial" w:hAnsi="Arial" w:cs="Arial"/>
                <w:sz w:val="22"/>
                <w:szCs w:val="22"/>
              </w:rPr>
              <w:t xml:space="preserve"> порядку денного </w:t>
            </w:r>
            <w:r w:rsidRPr="00EA241B">
              <w:rPr>
                <w:rFonts w:ascii="Arial" w:hAnsi="Arial" w:cs="Arial"/>
                <w:sz w:val="22"/>
                <w:szCs w:val="22"/>
              </w:rPr>
              <w:br/>
              <w:t>№ 6: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7D84" w14:textId="77777777" w:rsidR="00B36CD4" w:rsidRPr="00B36CD4" w:rsidRDefault="00B36CD4" w:rsidP="00B36CD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1. Затвердити результати фінансово-господарської діяльності Товариства за 2021 рік. </w:t>
            </w:r>
          </w:p>
          <w:p w14:paraId="44ECF7AF" w14:textId="77777777" w:rsidR="00B36CD4" w:rsidRPr="00B36CD4" w:rsidRDefault="00B36CD4" w:rsidP="00B36CD4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2. Визначити, що збитки, отримані Товариством у 2021 році, будуть покриті за рахунок прибутків, отриманих Товариством у майбутніх роках.</w:t>
            </w:r>
          </w:p>
          <w:p w14:paraId="34DCE4BD" w14:textId="77777777" w:rsidR="003D3810" w:rsidRPr="003D3810" w:rsidRDefault="003D3810" w:rsidP="003D3810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3D3810" w:rsidRPr="00C53CD4" w14:paraId="7C8062E6" w14:textId="77777777" w:rsidTr="003D3810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9459" w14:textId="77777777" w:rsidR="003D3810" w:rsidRPr="003D3810" w:rsidRDefault="003D3810" w:rsidP="00CA7A0D">
            <w:pPr>
              <w:widowControl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AEA6F" w14:textId="77777777" w:rsidR="003D3810" w:rsidRPr="00CC1424" w:rsidRDefault="003D3810" w:rsidP="00CA7A0D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3D3810" w:rsidRPr="00CC1424" w14:paraId="2ECA57FA" w14:textId="77777777" w:rsidTr="00CA7A0D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05E78" w14:textId="77777777" w:rsidR="003D3810" w:rsidRPr="00CC1424" w:rsidRDefault="003D3810" w:rsidP="00CA7A0D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C4F9A2" w14:textId="77777777" w:rsidR="003D3810" w:rsidRPr="00CC1424" w:rsidRDefault="003D3810" w:rsidP="00CA7A0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9A619" w14:textId="77777777" w:rsidR="003D3810" w:rsidRPr="00CC1424" w:rsidRDefault="003D3810" w:rsidP="00CA7A0D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6555FCA6" w14:textId="77777777" w:rsidR="003D3810" w:rsidRPr="00CC1424" w:rsidRDefault="003D3810" w:rsidP="00CA7A0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239DEC56" w14:textId="77777777" w:rsidR="003D3810" w:rsidRPr="003D3810" w:rsidRDefault="003D3810" w:rsidP="00CA7A0D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</w:tc>
      </w:tr>
    </w:tbl>
    <w:p w14:paraId="645F1294" w14:textId="77777777" w:rsidR="00863EA7" w:rsidRDefault="00863EA7" w:rsidP="00863EA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863EA7" w:rsidRPr="00C53CD4" w14:paraId="6AD8BD8B" w14:textId="77777777" w:rsidTr="00A45DF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8AFE1" w14:textId="77777777" w:rsidR="00863EA7" w:rsidRPr="00C53CD4" w:rsidRDefault="00863EA7" w:rsidP="003D381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7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04BC" w14:textId="77777777" w:rsidR="00863EA7" w:rsidRPr="003D3810" w:rsidRDefault="003D3810" w:rsidP="00A45DF3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7</w:t>
            </w:r>
            <w:r w:rsidR="00863EA7"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Затвердження результатів фінансово-господарської діяльності Товариства за 2022 рік та затвердження порядку покриття збитків Товариства</w:t>
            </w:r>
            <w:r w:rsidR="00863EA7"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14:paraId="4DA26A67" w14:textId="77777777" w:rsidR="00863EA7" w:rsidRPr="00CC1424" w:rsidRDefault="00863EA7" w:rsidP="00A45DF3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3EA7" w:rsidRPr="00863EA7" w14:paraId="7C39FCCA" w14:textId="77777777" w:rsidTr="00A45DF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C6C51" w14:textId="77777777" w:rsidR="00863EA7" w:rsidRPr="00C53CD4" w:rsidRDefault="00863EA7" w:rsidP="003D381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№ 1 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з питання порядку денного 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br/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№ 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7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2BC7" w14:textId="77777777" w:rsidR="003D3810" w:rsidRDefault="003D3810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  <w:p w14:paraId="0F104EA8" w14:textId="77777777" w:rsidR="003D3810" w:rsidRPr="003D3810" w:rsidRDefault="003D3810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1. Затвердити результати фінансово-господарської діяльності Товариства за 2022 рік. </w:t>
            </w:r>
          </w:p>
          <w:p w14:paraId="7FA642F1" w14:textId="77777777" w:rsidR="00863EA7" w:rsidRDefault="003D3810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2. Визначити, що збитки, отримані Товариством у 2022 році, будуть покриті за рахунок прибутків, отриманих Товариством у майбутніх роках</w:t>
            </w:r>
            <w:r w:rsidR="00863EA7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  <w:p w14:paraId="2863156F" w14:textId="77777777" w:rsidR="003D3810" w:rsidRPr="00510B1B" w:rsidRDefault="003D3810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863EA7" w:rsidRPr="00C53CD4" w14:paraId="65598E64" w14:textId="77777777" w:rsidTr="00A45DF3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3DDCC" w14:textId="77777777" w:rsidR="00863EA7" w:rsidRPr="00C53CD4" w:rsidRDefault="00863EA7" w:rsidP="00A45DF3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C43C" w14:textId="77777777" w:rsidR="00863EA7" w:rsidRPr="00CC1424" w:rsidRDefault="00863EA7" w:rsidP="00A45DF3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863EA7" w:rsidRPr="00CC1424" w14:paraId="2F0D3EE2" w14:textId="77777777" w:rsidTr="00A45DF3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50592" w14:textId="77777777" w:rsidR="00863EA7" w:rsidRPr="00CC1424" w:rsidRDefault="00863EA7" w:rsidP="00A45DF3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E3685D" w14:textId="77777777" w:rsidR="00863EA7" w:rsidRPr="00CC1424" w:rsidRDefault="00863EA7" w:rsidP="00A45DF3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785B5" w14:textId="77777777" w:rsidR="00863EA7" w:rsidRPr="00CC1424" w:rsidRDefault="00863EA7" w:rsidP="00A45DF3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7E416D5B" w14:textId="77777777" w:rsidR="00863EA7" w:rsidRPr="00CC1424" w:rsidRDefault="00863EA7" w:rsidP="00A45DF3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2A3243A3" w14:textId="77777777" w:rsidR="00863EA7" w:rsidRPr="00B46963" w:rsidRDefault="00863EA7" w:rsidP="00A45DF3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3810" w:rsidRPr="00863EA7" w14:paraId="2B53F755" w14:textId="77777777" w:rsidTr="003D3810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88BCA" w14:textId="77777777" w:rsidR="003D3810" w:rsidRPr="003D3810" w:rsidRDefault="003D3810" w:rsidP="003D3810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D3810">
              <w:rPr>
                <w:rFonts w:ascii="Arial" w:hAnsi="Arial" w:cs="Arial"/>
                <w:sz w:val="22"/>
                <w:szCs w:val="22"/>
              </w:rPr>
              <w:t xml:space="preserve">Проект </w:t>
            </w:r>
            <w:proofErr w:type="spellStart"/>
            <w:r w:rsidRPr="003D3810">
              <w:rPr>
                <w:rFonts w:ascii="Arial" w:hAnsi="Arial" w:cs="Arial"/>
                <w:sz w:val="22"/>
                <w:szCs w:val="22"/>
              </w:rPr>
              <w:t>рішення</w:t>
            </w:r>
            <w:proofErr w:type="spellEnd"/>
            <w:r w:rsidRPr="003D3810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  <w:r w:rsidRPr="003D3810">
              <w:rPr>
                <w:rFonts w:ascii="Arial" w:hAnsi="Arial" w:cs="Arial"/>
                <w:sz w:val="22"/>
                <w:szCs w:val="22"/>
              </w:rPr>
              <w:t xml:space="preserve"> з </w:t>
            </w:r>
            <w:proofErr w:type="spellStart"/>
            <w:r w:rsidRPr="003D3810">
              <w:rPr>
                <w:rFonts w:ascii="Arial" w:hAnsi="Arial" w:cs="Arial"/>
                <w:sz w:val="22"/>
                <w:szCs w:val="22"/>
              </w:rPr>
              <w:t>питання</w:t>
            </w:r>
            <w:proofErr w:type="spellEnd"/>
            <w:r w:rsidRPr="003D3810">
              <w:rPr>
                <w:rFonts w:ascii="Arial" w:hAnsi="Arial" w:cs="Arial"/>
                <w:sz w:val="22"/>
                <w:szCs w:val="22"/>
              </w:rPr>
              <w:t xml:space="preserve"> порядку денного </w:t>
            </w:r>
            <w:r w:rsidRPr="003D3810">
              <w:rPr>
                <w:rFonts w:ascii="Arial" w:hAnsi="Arial" w:cs="Arial"/>
                <w:sz w:val="22"/>
                <w:szCs w:val="22"/>
              </w:rPr>
              <w:br/>
              <w:t>№ 7: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88B8" w14:textId="77777777" w:rsidR="003D3810" w:rsidRDefault="003D3810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  <w:p w14:paraId="10A4C780" w14:textId="77777777" w:rsidR="003D3810" w:rsidRDefault="003D3810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1. Взяти до відома результати фінансово-господарської діяльності Товариства за 2022 рік. </w:t>
            </w:r>
          </w:p>
          <w:p w14:paraId="1C862603" w14:textId="77777777" w:rsidR="003D3810" w:rsidRDefault="003D3810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2. Визначити, що збитки, отримані Товариством у 2022 році, будуть покриті за рахунок прибутків, отриманих Товариством у майбутніх роках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  <w:p w14:paraId="616CF085" w14:textId="77777777" w:rsidR="003D3810" w:rsidRPr="003D3810" w:rsidRDefault="003D3810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3D3810" w:rsidRPr="00C53CD4" w14:paraId="56BC76FA" w14:textId="77777777" w:rsidTr="003D3810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449A0" w14:textId="77777777" w:rsidR="003D3810" w:rsidRPr="003D3810" w:rsidRDefault="003D3810" w:rsidP="00CA7A0D">
            <w:pPr>
              <w:widowControl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5F7D" w14:textId="77777777" w:rsidR="003D3810" w:rsidRPr="00CC1424" w:rsidRDefault="003D3810" w:rsidP="00CA7A0D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3D3810" w:rsidRPr="00CC1424" w14:paraId="13BB7289" w14:textId="77777777" w:rsidTr="00CA7A0D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0E228" w14:textId="77777777" w:rsidR="003D3810" w:rsidRPr="00CC1424" w:rsidRDefault="003D3810" w:rsidP="00CA7A0D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D0BE4B" w14:textId="77777777" w:rsidR="003D3810" w:rsidRPr="00CC1424" w:rsidRDefault="003D3810" w:rsidP="00CA7A0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13210" w14:textId="77777777" w:rsidR="003D3810" w:rsidRPr="00CC1424" w:rsidRDefault="003D3810" w:rsidP="00CA7A0D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238A8274" w14:textId="77777777" w:rsidR="003D3810" w:rsidRPr="00CC1424" w:rsidRDefault="003D3810" w:rsidP="00CA7A0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1925B5CF" w14:textId="77777777" w:rsidR="003D3810" w:rsidRPr="003D3810" w:rsidRDefault="003D3810" w:rsidP="00CA7A0D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</w:tc>
      </w:tr>
    </w:tbl>
    <w:p w14:paraId="172D382E" w14:textId="77777777" w:rsidR="003D3810" w:rsidRDefault="003D3810" w:rsidP="00863EA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863EA7" w:rsidRPr="00C53CD4" w14:paraId="05683D89" w14:textId="77777777" w:rsidTr="00A45DF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0EAA4" w14:textId="77777777" w:rsidR="00863EA7" w:rsidRPr="00C53CD4" w:rsidRDefault="00863EA7" w:rsidP="003D381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8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7CAE" w14:textId="77777777" w:rsidR="00863EA7" w:rsidRPr="003D3810" w:rsidRDefault="003D3810" w:rsidP="00A45DF3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8</w:t>
            </w:r>
            <w:r w:rsidR="00863EA7"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Про обрання оцінювача майна (проведення оцінки ринкової вартості корпоративних прав (1 акції в пакеті акцій, які належать державі у статутному капіталі)) ПрАТ „</w:t>
            </w:r>
            <w:proofErr w:type="spellStart"/>
            <w:r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УкрЕСКО</w:t>
            </w:r>
            <w:proofErr w:type="spellEnd"/>
            <w:r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”, затвердження умов договору, що укладатиметься з оцінювачем, встановлення розміру оплати його послуг</w:t>
            </w:r>
            <w:r w:rsidR="00863EA7"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14:paraId="1AA9F6A8" w14:textId="77777777" w:rsidR="00863EA7" w:rsidRPr="00CC1424" w:rsidRDefault="00863EA7" w:rsidP="00A45DF3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3EA7" w:rsidRPr="009D2D11" w14:paraId="3DEFE593" w14:textId="77777777" w:rsidTr="00A45DF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7495" w14:textId="77777777" w:rsidR="00863EA7" w:rsidRPr="00C53CD4" w:rsidRDefault="00863EA7" w:rsidP="003D381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8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3A5E" w14:textId="77777777" w:rsidR="003D3810" w:rsidRDefault="003D3810" w:rsidP="00A45DF3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  <w:p w14:paraId="5451F181" w14:textId="77777777" w:rsidR="00863EA7" w:rsidRDefault="003D3810" w:rsidP="00A45DF3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Обрати оцінювачем майна (проведення оцінки ринкової вартості корпоративних прав (1 акції в пакеті акцій, які належать державі у статутному капіталі)) ПрАТ „</w:t>
            </w:r>
            <w:proofErr w:type="spellStart"/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” ТОВ «КОНТАКТ-СЕРВІС», затвердити умови договору, що укладатиметься з оцінювачем, встановити розміру оплати його послуг – 50 000,00 (п’ятдесят тисяч гривень 00 копійок) грн</w:t>
            </w:r>
            <w:r w:rsidR="00863EA7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  <w:p w14:paraId="66AAB508" w14:textId="77777777" w:rsidR="003D3810" w:rsidRPr="00510B1B" w:rsidRDefault="003D3810" w:rsidP="00A45DF3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863EA7" w:rsidRPr="00C53CD4" w14:paraId="06DC321F" w14:textId="77777777" w:rsidTr="00A45DF3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00EF" w14:textId="77777777" w:rsidR="00863EA7" w:rsidRPr="00C53CD4" w:rsidRDefault="00863EA7" w:rsidP="00A45DF3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A412" w14:textId="77777777" w:rsidR="00863EA7" w:rsidRPr="00CC1424" w:rsidRDefault="00863EA7" w:rsidP="00A45DF3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863EA7" w:rsidRPr="00CC1424" w14:paraId="2312CC9F" w14:textId="77777777" w:rsidTr="00A45DF3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218D0" w14:textId="77777777" w:rsidR="00863EA7" w:rsidRPr="00CC1424" w:rsidRDefault="00863EA7" w:rsidP="00A45DF3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0EA7F8" w14:textId="77777777" w:rsidR="00863EA7" w:rsidRPr="00CC1424" w:rsidRDefault="00863EA7" w:rsidP="00A45DF3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ECF14" w14:textId="77777777" w:rsidR="00863EA7" w:rsidRPr="00CC1424" w:rsidRDefault="00863EA7" w:rsidP="00A45DF3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0B6B0105" w14:textId="77777777" w:rsidR="00863EA7" w:rsidRPr="00CC1424" w:rsidRDefault="00863EA7" w:rsidP="00A45DF3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2340C542" w14:textId="77777777" w:rsidR="00863EA7" w:rsidRPr="00B46963" w:rsidRDefault="00863EA7" w:rsidP="00A45DF3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87B8B21" w14:textId="77777777" w:rsidR="00863EA7" w:rsidRDefault="00863EA7" w:rsidP="00863EA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1132E" w:rsidRPr="00C53CD4" w14:paraId="53424F53" w14:textId="77777777" w:rsidTr="00A45DF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54FD9" w14:textId="77777777" w:rsidR="0041132E" w:rsidRPr="00C53CD4" w:rsidRDefault="0041132E" w:rsidP="003D381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9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1005" w14:textId="77777777" w:rsidR="0041132E" w:rsidRPr="003D3810" w:rsidRDefault="003D3810" w:rsidP="00A45DF3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9</w:t>
            </w:r>
            <w:r w:rsidR="0041132E"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Про зміну юридичної адреси товариства</w:t>
            </w:r>
            <w:r w:rsidR="0041132E"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14:paraId="4DE48800" w14:textId="77777777" w:rsidR="0041132E" w:rsidRPr="003D3810" w:rsidRDefault="0041132E" w:rsidP="00A45DF3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41132E" w:rsidRPr="00863EA7" w14:paraId="5915D835" w14:textId="77777777" w:rsidTr="00A45DF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A0F80" w14:textId="77777777" w:rsidR="0041132E" w:rsidRPr="00C53CD4" w:rsidRDefault="0041132E" w:rsidP="003D381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9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6E00" w14:textId="77777777" w:rsidR="003D3810" w:rsidRDefault="003D3810" w:rsidP="00F7204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  <w:p w14:paraId="63C5E14C" w14:textId="77777777" w:rsidR="0041132E" w:rsidRDefault="003D3810" w:rsidP="00F7204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Змінити та визначити юридичну адресу товариства за </w:t>
            </w:r>
            <w:proofErr w:type="spellStart"/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адресою</w:t>
            </w:r>
            <w:proofErr w:type="spellEnd"/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: 08700, Київська обл., м. Обухів, вул. Промислова, 9, кабінет №19</w:t>
            </w:r>
            <w:r w:rsidR="0041132E" w:rsidRPr="0041132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  <w:p w14:paraId="3960FEA5" w14:textId="77777777" w:rsidR="003D3810" w:rsidRPr="0041132E" w:rsidRDefault="003D3810" w:rsidP="00F7204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41132E" w:rsidRPr="00C53CD4" w14:paraId="72F4F58C" w14:textId="77777777" w:rsidTr="00A45DF3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4420B" w14:textId="77777777" w:rsidR="0041132E" w:rsidRPr="00C53CD4" w:rsidRDefault="0041132E" w:rsidP="00A45DF3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68334" w14:textId="77777777" w:rsidR="0041132E" w:rsidRPr="00CC1424" w:rsidRDefault="0041132E" w:rsidP="00A45DF3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41132E" w:rsidRPr="00CC1424" w14:paraId="2AA9734D" w14:textId="77777777" w:rsidTr="00A45DF3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42840" w14:textId="77777777" w:rsidR="0041132E" w:rsidRPr="00CC1424" w:rsidRDefault="0041132E" w:rsidP="00A45DF3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98E83A" w14:textId="77777777" w:rsidR="0041132E" w:rsidRPr="00CC1424" w:rsidRDefault="0041132E" w:rsidP="00A45DF3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1F620" w14:textId="77777777" w:rsidR="0041132E" w:rsidRPr="00CC1424" w:rsidRDefault="0041132E" w:rsidP="00A45DF3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0C1C099D" w14:textId="77777777" w:rsidR="0041132E" w:rsidRPr="00CC1424" w:rsidRDefault="0041132E" w:rsidP="00A45DF3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41B90B58" w14:textId="77777777" w:rsidR="0041132E" w:rsidRPr="00B46963" w:rsidRDefault="0041132E" w:rsidP="00A45DF3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3A7D001C" w14:textId="77777777" w:rsidR="0041132E" w:rsidRDefault="0041132E" w:rsidP="0041132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1132E" w:rsidRPr="00C53CD4" w14:paraId="1D0245E4" w14:textId="77777777" w:rsidTr="00A45DF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9FC93" w14:textId="77777777" w:rsidR="0041132E" w:rsidRPr="00C53CD4" w:rsidRDefault="0041132E" w:rsidP="003D381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Pr="004113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0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7B68" w14:textId="77777777" w:rsidR="0041132E" w:rsidRPr="00863EA7" w:rsidRDefault="0041132E" w:rsidP="00A45DF3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113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0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3D3810"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Про припинення повноважень членів Дирекції Товариства Некрасова А. Л. та </w:t>
            </w:r>
            <w:proofErr w:type="spellStart"/>
            <w:r w:rsidR="003D3810"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Сакало</w:t>
            </w:r>
            <w:proofErr w:type="spellEnd"/>
            <w:r w:rsidR="003D3810"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Л. П.</w:t>
            </w:r>
          </w:p>
          <w:p w14:paraId="4119FCC1" w14:textId="77777777" w:rsidR="0041132E" w:rsidRPr="00CC1424" w:rsidRDefault="0041132E" w:rsidP="00A45DF3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1132E" w:rsidRPr="00863EA7" w14:paraId="0C38EFF6" w14:textId="77777777" w:rsidTr="00A45DF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0421" w14:textId="77777777" w:rsidR="0041132E" w:rsidRPr="00C53CD4" w:rsidRDefault="0041132E" w:rsidP="003D381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lastRenderedPageBreak/>
              <w:t xml:space="preserve">Проект рішення з питання порядку денного № </w:t>
            </w:r>
            <w:r w:rsidRPr="004113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0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710E" w14:textId="77777777" w:rsidR="003D3810" w:rsidRDefault="003D3810" w:rsidP="00A45DF3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  <w:p w14:paraId="205D04B9" w14:textId="77777777" w:rsidR="0041132E" w:rsidRDefault="003D3810" w:rsidP="00A45DF3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Припинити повноваження членів Дирекції Некрасова А. Л. та </w:t>
            </w:r>
            <w:proofErr w:type="spellStart"/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Сакало</w:t>
            </w:r>
            <w:proofErr w:type="spellEnd"/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Л. П.</w:t>
            </w:r>
          </w:p>
          <w:p w14:paraId="2B8AF07F" w14:textId="77777777" w:rsidR="003D3810" w:rsidRPr="00510B1B" w:rsidRDefault="003D3810" w:rsidP="00A45DF3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41132E" w:rsidRPr="00C53CD4" w14:paraId="5A7AFC44" w14:textId="77777777" w:rsidTr="00A45DF3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7034" w14:textId="77777777" w:rsidR="0041132E" w:rsidRPr="00C53CD4" w:rsidRDefault="0041132E" w:rsidP="00A45DF3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71CD" w14:textId="77777777" w:rsidR="0041132E" w:rsidRPr="00CC1424" w:rsidRDefault="0041132E" w:rsidP="00A45DF3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41132E" w:rsidRPr="00CC1424" w14:paraId="6701D910" w14:textId="77777777" w:rsidTr="00A45DF3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DA980" w14:textId="77777777" w:rsidR="0041132E" w:rsidRPr="00CC1424" w:rsidRDefault="0041132E" w:rsidP="00A45DF3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2C8025" w14:textId="77777777" w:rsidR="0041132E" w:rsidRPr="00CC1424" w:rsidRDefault="0041132E" w:rsidP="00A45DF3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CF3D1" w14:textId="77777777" w:rsidR="0041132E" w:rsidRPr="00CC1424" w:rsidRDefault="0041132E" w:rsidP="00A45DF3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076273D1" w14:textId="77777777" w:rsidR="0041132E" w:rsidRPr="00CC1424" w:rsidRDefault="0041132E" w:rsidP="00A45DF3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4CF1273C" w14:textId="77777777" w:rsidR="0041132E" w:rsidRPr="00B46963" w:rsidRDefault="0041132E" w:rsidP="00A45DF3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3B2CA3E1" w14:textId="77777777" w:rsidR="0041132E" w:rsidRDefault="0041132E" w:rsidP="0041132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1132E" w:rsidRPr="00C53CD4" w14:paraId="1B02E303" w14:textId="77777777" w:rsidTr="00A45DF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7CD26" w14:textId="77777777" w:rsidR="0041132E" w:rsidRPr="00C53CD4" w:rsidRDefault="0041132E" w:rsidP="003D381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Pr="004113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FF8C" w14:textId="77777777" w:rsidR="0041132E" w:rsidRPr="003D3810" w:rsidRDefault="0041132E" w:rsidP="00A45DF3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113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1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3D3810"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Про обрання двох членів Дирекції Товариства та затвердження умов контрактів, які укладатимуться з членами Дирекції, встановлення розміру їх винагороди</w:t>
            </w:r>
            <w:r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14:paraId="37498869" w14:textId="77777777" w:rsidR="0041132E" w:rsidRPr="00CC1424" w:rsidRDefault="0041132E" w:rsidP="00A45DF3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1132E" w:rsidRPr="00863EA7" w14:paraId="032D0382" w14:textId="77777777" w:rsidTr="00A45DF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ACC6" w14:textId="77777777" w:rsidR="0041132E" w:rsidRPr="00C53CD4" w:rsidRDefault="0041132E" w:rsidP="003D381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Pr="004113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1B19" w14:textId="77777777" w:rsidR="00C279D3" w:rsidRDefault="00C279D3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  <w:p w14:paraId="370C4887" w14:textId="77777777" w:rsidR="003D3810" w:rsidRPr="003D3810" w:rsidRDefault="003D3810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1. Обрати до складу Дирекції Товариства:</w:t>
            </w:r>
          </w:p>
          <w:p w14:paraId="6D473097" w14:textId="77777777" w:rsidR="003D3810" w:rsidRPr="003D3810" w:rsidRDefault="003D3810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- Кухарчук Світлана Вікторівна – член Дирекції, головний бухгалтер ПрАТ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«</w:t>
            </w:r>
            <w:proofErr w:type="spellStart"/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»</w:t>
            </w: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;</w:t>
            </w:r>
          </w:p>
          <w:p w14:paraId="5F2010FB" w14:textId="77777777" w:rsidR="003D3810" w:rsidRPr="003D3810" w:rsidRDefault="003D3810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- _________________ – член Дирекції, _______________;</w:t>
            </w:r>
          </w:p>
          <w:p w14:paraId="6C385E66" w14:textId="77777777" w:rsidR="003D3810" w:rsidRPr="003D3810" w:rsidRDefault="003D3810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2. Повноваження обраних членів Дирекції  </w:t>
            </w: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  <w:t xml:space="preserve">ПрАТ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«</w:t>
            </w:r>
            <w:proofErr w:type="spellStart"/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»</w:t>
            </w: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вважати дійсними з моменту прийняття річними загальними зборами акціонерів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ПрАТ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«</w:t>
            </w: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»</w:t>
            </w: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28.04.2023 р. рішення про їх обрання, зі строком повноважень у відповідності до Статуту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</w: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ПрАТ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«</w:t>
            </w:r>
            <w:proofErr w:type="spellStart"/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»</w:t>
            </w: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  <w:p w14:paraId="498A5A80" w14:textId="77777777" w:rsidR="003D3810" w:rsidRPr="003D3810" w:rsidRDefault="003D3810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3. Затвердити умови договору, що укладатиметься з обраними членами Дирекції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</w:t>
            </w: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ПрАТ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«</w:t>
            </w:r>
            <w:proofErr w:type="spellStart"/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»</w:t>
            </w: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  <w:p w14:paraId="5BBECC9F" w14:textId="77777777" w:rsidR="0041132E" w:rsidRDefault="003D3810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4. Уповноважити Генерального директора ПрАТ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«</w:t>
            </w:r>
            <w:proofErr w:type="spellStart"/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»</w:t>
            </w: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. підписати від імені ПрАТ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«</w:t>
            </w:r>
            <w:proofErr w:type="spellStart"/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»</w:t>
            </w:r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. договори з членами Дирекції ПрАТ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«</w:t>
            </w:r>
            <w:proofErr w:type="spellStart"/>
            <w:r w:rsidRPr="003D3810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»</w:t>
            </w:r>
            <w:r w:rsidR="0041132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  <w:p w14:paraId="41BCCDB9" w14:textId="77777777" w:rsidR="00C279D3" w:rsidRPr="00510B1B" w:rsidRDefault="00C279D3" w:rsidP="003D3810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41132E" w:rsidRPr="00C53CD4" w14:paraId="55C9B7C1" w14:textId="77777777" w:rsidTr="00A45DF3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48C6" w14:textId="77777777" w:rsidR="0041132E" w:rsidRPr="00C53CD4" w:rsidRDefault="0041132E" w:rsidP="00A45DF3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B6C3" w14:textId="77777777" w:rsidR="0041132E" w:rsidRPr="00CC1424" w:rsidRDefault="0041132E" w:rsidP="00A45DF3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41132E" w:rsidRPr="00CC1424" w14:paraId="7B41236F" w14:textId="77777777" w:rsidTr="00A45DF3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037B9" w14:textId="77777777" w:rsidR="0041132E" w:rsidRPr="00CC1424" w:rsidRDefault="0041132E" w:rsidP="00A45DF3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688BB" w14:textId="77777777" w:rsidR="0041132E" w:rsidRPr="00CC1424" w:rsidRDefault="0041132E" w:rsidP="00A45DF3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81D37" w14:textId="77777777" w:rsidR="0041132E" w:rsidRPr="00CC1424" w:rsidRDefault="0041132E" w:rsidP="00A45DF3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0C859210" w14:textId="77777777" w:rsidR="0041132E" w:rsidRPr="00CC1424" w:rsidRDefault="0041132E" w:rsidP="00A45DF3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0CF95F4D" w14:textId="77777777" w:rsidR="0041132E" w:rsidRPr="00B46963" w:rsidRDefault="0041132E" w:rsidP="00A45DF3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369B5C74" w14:textId="77777777" w:rsidR="0041132E" w:rsidRDefault="0041132E" w:rsidP="0041132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1132E" w:rsidRPr="00C53CD4" w14:paraId="254B4DD3" w14:textId="77777777" w:rsidTr="00A45DF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692DB" w14:textId="77777777" w:rsidR="0041132E" w:rsidRPr="00C53CD4" w:rsidRDefault="0041132E" w:rsidP="003D381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Pr="004113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2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7E54" w14:textId="77777777" w:rsidR="0041132E" w:rsidRPr="003D3810" w:rsidRDefault="0041132E" w:rsidP="00A45DF3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1</w:t>
            </w:r>
            <w:r w:rsid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2</w:t>
            </w:r>
            <w:r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. </w:t>
            </w:r>
            <w:r w:rsidR="003D3810"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Про обрання зовнішнього аудитора (аудиторської фірми) для проведення обов’язкового аудиту за 2022 рік, затвердження умов договору, що укладатиметься з аудитором, встановлення розміру оплати його послуг</w:t>
            </w:r>
            <w:r w:rsidRPr="003D38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14:paraId="65771AC8" w14:textId="77777777" w:rsidR="0041132E" w:rsidRPr="003D3810" w:rsidRDefault="0041132E" w:rsidP="00A45DF3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41132E" w:rsidRPr="009D2D11" w14:paraId="2A14C0BF" w14:textId="77777777" w:rsidTr="00A45DF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6DAB" w14:textId="77777777" w:rsidR="0041132E" w:rsidRPr="00C53CD4" w:rsidRDefault="0041132E" w:rsidP="003D381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Pr="004113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  <w:r w:rsidR="003D381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2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270A" w14:textId="77777777" w:rsidR="00C279D3" w:rsidRDefault="00C279D3" w:rsidP="00A45DF3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  <w:p w14:paraId="6A4F9661" w14:textId="77777777" w:rsidR="0041132E" w:rsidRDefault="003D3810" w:rsidP="00A45DF3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C279D3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Обрати зовнішнього аудитором (аудиторську фірму) для проведення обов’язкового аудиту за 2022 рік ТОВ «Інтелект-сервіс», затвердити умови договору, що укладатиметься з аудитором, встановлення розміру оплати його послуг – 39 450,00 (тридцять дев’ять тисяч чотириста п’ятдесят гривень 00 копійок) грн</w:t>
            </w:r>
            <w:r w:rsidR="0041132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.</w:t>
            </w:r>
          </w:p>
          <w:p w14:paraId="0A48E8B9" w14:textId="77777777" w:rsidR="00C279D3" w:rsidRPr="00510B1B" w:rsidRDefault="00C279D3" w:rsidP="00A45DF3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41132E" w:rsidRPr="00C53CD4" w14:paraId="46AC8EFA" w14:textId="77777777" w:rsidTr="00A45DF3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3A6C" w14:textId="77777777" w:rsidR="0041132E" w:rsidRPr="00C53CD4" w:rsidRDefault="0041132E" w:rsidP="00A45DF3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35AC" w14:textId="77777777" w:rsidR="0041132E" w:rsidRPr="00CC1424" w:rsidRDefault="0041132E" w:rsidP="00A45DF3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41132E" w:rsidRPr="00CC1424" w14:paraId="5202701E" w14:textId="77777777" w:rsidTr="00A45DF3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8EBD1" w14:textId="77777777" w:rsidR="0041132E" w:rsidRPr="00CC1424" w:rsidRDefault="0041132E" w:rsidP="00A45DF3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7B6CB8" w14:textId="77777777" w:rsidR="0041132E" w:rsidRPr="00CC1424" w:rsidRDefault="0041132E" w:rsidP="00A45DF3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6A6BC" w14:textId="77777777" w:rsidR="0041132E" w:rsidRPr="00CC1424" w:rsidRDefault="0041132E" w:rsidP="00A45DF3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5C37569B" w14:textId="77777777" w:rsidR="0041132E" w:rsidRPr="00CC1424" w:rsidRDefault="0041132E" w:rsidP="00A45DF3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429419BF" w14:textId="77777777" w:rsidR="0041132E" w:rsidRPr="00B46963" w:rsidRDefault="0041132E" w:rsidP="00A45DF3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64F5D772" w14:textId="77777777" w:rsidR="0041132E" w:rsidRDefault="0041132E" w:rsidP="0041132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1132E" w:rsidRPr="00C53CD4" w14:paraId="3CF8D5C4" w14:textId="77777777" w:rsidTr="00A45DF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72D52" w14:textId="77777777" w:rsidR="0041132E" w:rsidRPr="00C53CD4" w:rsidRDefault="0041132E" w:rsidP="00C279D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Pr="004113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  <w:r w:rsidR="00C279D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74C3" w14:textId="6EBD9A8F" w:rsidR="0041132E" w:rsidRPr="00B36CD4" w:rsidRDefault="0041132E" w:rsidP="00A45DF3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C279D3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3</w:t>
            </w:r>
            <w:r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bookmarkStart w:id="0" w:name="_Hlk132271270"/>
            <w:r w:rsidR="00C279D3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Про обрання член</w:t>
            </w:r>
            <w:r w:rsidR="00F12C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а</w:t>
            </w:r>
            <w:r w:rsidR="00C279D3"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 Дирекції Товариства та затвердження умов контракту, які укладатиметься з членом Дирекції, встановлення розміру його винагороди</w:t>
            </w:r>
            <w:r w:rsidRPr="00B36CD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bookmarkEnd w:id="0"/>
          </w:p>
          <w:p w14:paraId="56F62BBD" w14:textId="77777777" w:rsidR="0041132E" w:rsidRPr="00B36CD4" w:rsidRDefault="0041132E" w:rsidP="00A45DF3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1132E" w:rsidRPr="00863EA7" w14:paraId="7B6DBA39" w14:textId="77777777" w:rsidTr="00A45DF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D8D75" w14:textId="77777777" w:rsidR="0041132E" w:rsidRPr="00C53CD4" w:rsidRDefault="0041132E" w:rsidP="00C279D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Pr="0041132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  <w:r w:rsidR="00C279D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7F65" w14:textId="77777777" w:rsidR="00C279D3" w:rsidRPr="00B36CD4" w:rsidRDefault="00C279D3" w:rsidP="00C279D3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bookmarkStart w:id="1" w:name="_Hlk132271333"/>
          </w:p>
          <w:p w14:paraId="645C20E1" w14:textId="77777777" w:rsidR="00C279D3" w:rsidRPr="00B36CD4" w:rsidRDefault="00C279D3" w:rsidP="00C279D3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1. Обрати до складу Дирекції Товариства - Кухарчук Світлану Вікторівну – член Дирекції, головний бухгалтер </w:t>
            </w:r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  <w:t>ПрАТ «</w:t>
            </w:r>
            <w:proofErr w:type="spellStart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».</w:t>
            </w:r>
          </w:p>
          <w:p w14:paraId="3D6633C0" w14:textId="77777777" w:rsidR="00C279D3" w:rsidRPr="00B36CD4" w:rsidRDefault="00C279D3" w:rsidP="00C279D3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2. Повноваження обраного члену Дирекції  </w:t>
            </w:r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  <w:t>ПрАТ «</w:t>
            </w:r>
            <w:proofErr w:type="spellStart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» вважати дійсними з моменту прийняття річними загальними зборами акціонерів </w:t>
            </w:r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  <w:t>ПрАТ «</w:t>
            </w:r>
            <w:proofErr w:type="spellStart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» 28.04.2023 р. рішення про його обрання, зі строком повноважень у відповідності до Статуту </w:t>
            </w:r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br/>
              <w:t>ПрАТ «</w:t>
            </w:r>
            <w:proofErr w:type="spellStart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».</w:t>
            </w:r>
          </w:p>
          <w:p w14:paraId="14DC28B1" w14:textId="77777777" w:rsidR="00C279D3" w:rsidRPr="00B36CD4" w:rsidRDefault="00C279D3" w:rsidP="00C279D3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3. Затвердити умови договору, що укладатиметься з обраним членом Дирекції ПрАТ «</w:t>
            </w:r>
            <w:proofErr w:type="spellStart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».</w:t>
            </w:r>
          </w:p>
          <w:p w14:paraId="5D11BCE8" w14:textId="77777777" w:rsidR="00C279D3" w:rsidRPr="00B36CD4" w:rsidRDefault="00C279D3" w:rsidP="00C279D3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4. Уповноважити Генерального директора ПрАТ «</w:t>
            </w:r>
            <w:proofErr w:type="spellStart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». підписати від імені ПрАТ «</w:t>
            </w:r>
            <w:proofErr w:type="spellStart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». договір з членом Дирекції ПрАТ «</w:t>
            </w:r>
            <w:proofErr w:type="spellStart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УкрЕСКО</w:t>
            </w:r>
            <w:proofErr w:type="spellEnd"/>
            <w:r w:rsidRPr="00B36CD4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».</w:t>
            </w:r>
          </w:p>
          <w:bookmarkEnd w:id="1"/>
          <w:p w14:paraId="0C88E960" w14:textId="77777777" w:rsidR="0041132E" w:rsidRPr="00B36CD4" w:rsidRDefault="0041132E" w:rsidP="00A45DF3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41132E" w:rsidRPr="00C53CD4" w14:paraId="6C1DC8C8" w14:textId="77777777" w:rsidTr="00A45DF3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1F4F" w14:textId="77777777" w:rsidR="0041132E" w:rsidRPr="00C53CD4" w:rsidRDefault="0041132E" w:rsidP="00A45DF3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E440" w14:textId="77777777" w:rsidR="0041132E" w:rsidRPr="00CC1424" w:rsidRDefault="0041132E" w:rsidP="00A45DF3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41132E" w:rsidRPr="00CC1424" w14:paraId="3E82DCBD" w14:textId="77777777" w:rsidTr="00A45DF3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8612F" w14:textId="77777777" w:rsidR="0041132E" w:rsidRPr="00CC1424" w:rsidRDefault="0041132E" w:rsidP="00A45DF3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654488" w14:textId="77777777" w:rsidR="0041132E" w:rsidRPr="00CC1424" w:rsidRDefault="0041132E" w:rsidP="00A45DF3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2E402" w14:textId="77777777" w:rsidR="0041132E" w:rsidRPr="00CC1424" w:rsidRDefault="0041132E" w:rsidP="00A45DF3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14:paraId="3FF1E8F5" w14:textId="77777777" w:rsidR="0041132E" w:rsidRPr="00CC1424" w:rsidRDefault="0041132E" w:rsidP="00A45DF3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CC1424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14:paraId="3D5B216B" w14:textId="77777777" w:rsidR="0041132E" w:rsidRPr="00B46963" w:rsidRDefault="0041132E" w:rsidP="00A45DF3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DAC825D" w14:textId="77777777" w:rsidR="0041132E" w:rsidRDefault="0041132E" w:rsidP="0041132E">
      <w:pPr>
        <w:rPr>
          <w:rFonts w:ascii="Arial" w:hAnsi="Arial" w:cs="Arial"/>
          <w:sz w:val="22"/>
          <w:szCs w:val="22"/>
          <w:lang w:val="en-US"/>
        </w:rPr>
      </w:pPr>
    </w:p>
    <w:p w14:paraId="6E11FE3A" w14:textId="77777777" w:rsidR="00F209F4" w:rsidRDefault="00F209F4" w:rsidP="00DA2291">
      <w:pPr>
        <w:rPr>
          <w:rFonts w:ascii="Arial" w:hAnsi="Arial" w:cs="Arial"/>
          <w:sz w:val="22"/>
          <w:szCs w:val="22"/>
          <w:lang w:val="en-US"/>
        </w:rPr>
      </w:pPr>
    </w:p>
    <w:sectPr w:rsidR="00F209F4" w:rsidSect="00DA1D82">
      <w:footerReference w:type="default" r:id="rId8"/>
      <w:pgSz w:w="11906" w:h="16838"/>
      <w:pgMar w:top="426" w:right="567" w:bottom="284" w:left="1418" w:header="708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9F46" w14:textId="77777777" w:rsidR="00461665" w:rsidRDefault="00461665">
      <w:r>
        <w:separator/>
      </w:r>
    </w:p>
  </w:endnote>
  <w:endnote w:type="continuationSeparator" w:id="0">
    <w:p w14:paraId="54ECBCE1" w14:textId="77777777" w:rsidR="00461665" w:rsidRDefault="004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461665" w14:paraId="67F24C5D" w14:textId="77777777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1F3EF16B" w14:textId="77777777" w:rsidR="00461665" w:rsidRDefault="00461665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14:paraId="4CC06A9D" w14:textId="77777777"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0CC6F396" w14:textId="77777777"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ів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477B8035" w14:textId="77777777" w:rsidR="00461665" w:rsidRDefault="00461665">
          <w:pPr>
            <w:widowControl w:val="0"/>
            <w:autoSpaceDE w:val="0"/>
            <w:spacing w:before="91"/>
            <w:ind w:firstLine="743"/>
            <w:jc w:val="both"/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461665" w14:paraId="261742DC" w14:textId="77777777">
      <w:trPr>
        <w:trHeight w:val="47"/>
      </w:trPr>
      <w:tc>
        <w:tcPr>
          <w:tcW w:w="9911" w:type="dxa"/>
          <w:gridSpan w:val="6"/>
          <w:shd w:val="clear" w:color="auto" w:fill="auto"/>
        </w:tcPr>
        <w:p w14:paraId="55688731" w14:textId="77777777" w:rsidR="00461665" w:rsidRDefault="00461665">
          <w:pPr>
            <w:pStyle w:val="ae"/>
            <w:tabs>
              <w:tab w:val="left" w:pos="6730"/>
            </w:tabs>
            <w:snapToGrid w:val="0"/>
            <w:rPr>
              <w:rFonts w:eastAsia="Times New Roman"/>
              <w:sz w:val="20"/>
              <w:lang w:val="uk-UA"/>
            </w:rPr>
          </w:pPr>
        </w:p>
      </w:tc>
    </w:tr>
    <w:tr w:rsidR="00461665" w14:paraId="6E338720" w14:textId="77777777">
      <w:tc>
        <w:tcPr>
          <w:tcW w:w="2002" w:type="dxa"/>
          <w:vMerge w:val="restart"/>
          <w:shd w:val="clear" w:color="auto" w:fill="auto"/>
          <w:vAlign w:val="center"/>
        </w:tcPr>
        <w:p w14:paraId="656CC684" w14:textId="7F7707AC" w:rsidR="00461665" w:rsidRDefault="00461665">
          <w:pPr>
            <w:pStyle w:val="ae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EA241B">
            <w:rPr>
              <w:rFonts w:eastAsia="Times New Roman"/>
              <w:noProof/>
              <w:sz w:val="20"/>
              <w:szCs w:val="22"/>
            </w:rPr>
            <w:t>6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19089291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8EB8BA1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14:paraId="7F58A036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06073A39" w14:textId="77777777" w:rsidR="00461665" w:rsidRDefault="00461665">
          <w:pPr>
            <w:pStyle w:val="ae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5E5140E5" w14:textId="77777777" w:rsidR="00461665" w:rsidRDefault="00461665">
          <w:pPr>
            <w:pStyle w:val="ae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 w14:paraId="4A8BFE35" w14:textId="77777777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49D3D315" w14:textId="77777777" w:rsidR="00461665" w:rsidRDefault="00461665">
          <w:pPr>
            <w:pStyle w:val="ae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5E559B3A" w14:textId="77777777" w:rsidR="00461665" w:rsidRDefault="00461665">
          <w:pPr>
            <w:pStyle w:val="ae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1530EEAB" w14:textId="77777777" w:rsidR="00461665" w:rsidRDefault="00461665">
          <w:pPr>
            <w:pStyle w:val="ae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1140CD7F" w14:textId="77777777"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7E183D87" w14:textId="77777777" w:rsidR="00461665" w:rsidRDefault="00461665">
          <w:pPr>
            <w:pStyle w:val="ae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14:paraId="02FD4D52" w14:textId="77777777" w:rsidR="00461665" w:rsidRDefault="00461665">
          <w:pPr>
            <w:pStyle w:val="ae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14:paraId="77A412AA" w14:textId="77777777" w:rsidR="00461665" w:rsidRDefault="00461665">
    <w:pPr>
      <w:pStyle w:val="ae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EC1C" w14:textId="77777777" w:rsidR="00461665" w:rsidRDefault="00461665">
      <w:r>
        <w:separator/>
      </w:r>
    </w:p>
  </w:footnote>
  <w:footnote w:type="continuationSeparator" w:id="0">
    <w:p w14:paraId="1ECB7EDF" w14:textId="77777777" w:rsidR="00461665" w:rsidRDefault="004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 w15:restartNumberingAfterBreak="0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 w15:restartNumberingAfterBreak="0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 w16cid:durableId="691761310">
    <w:abstractNumId w:val="0"/>
  </w:num>
  <w:num w:numId="2" w16cid:durableId="1409155251">
    <w:abstractNumId w:val="7"/>
  </w:num>
  <w:num w:numId="3" w16cid:durableId="811367812">
    <w:abstractNumId w:val="11"/>
  </w:num>
  <w:num w:numId="4" w16cid:durableId="1609506251">
    <w:abstractNumId w:val="30"/>
  </w:num>
  <w:num w:numId="5" w16cid:durableId="29503261">
    <w:abstractNumId w:val="33"/>
  </w:num>
  <w:num w:numId="6" w16cid:durableId="1696803379">
    <w:abstractNumId w:val="10"/>
  </w:num>
  <w:num w:numId="7" w16cid:durableId="505290562">
    <w:abstractNumId w:val="17"/>
  </w:num>
  <w:num w:numId="8" w16cid:durableId="1010183065">
    <w:abstractNumId w:val="25"/>
  </w:num>
  <w:num w:numId="9" w16cid:durableId="409232169">
    <w:abstractNumId w:val="21"/>
  </w:num>
  <w:num w:numId="10" w16cid:durableId="1616599616">
    <w:abstractNumId w:val="26"/>
  </w:num>
  <w:num w:numId="11" w16cid:durableId="407658651">
    <w:abstractNumId w:val="23"/>
  </w:num>
  <w:num w:numId="12" w16cid:durableId="27605479">
    <w:abstractNumId w:val="28"/>
  </w:num>
  <w:num w:numId="13" w16cid:durableId="432361390">
    <w:abstractNumId w:val="19"/>
  </w:num>
  <w:num w:numId="14" w16cid:durableId="1364096223">
    <w:abstractNumId w:val="14"/>
  </w:num>
  <w:num w:numId="15" w16cid:durableId="1976256656">
    <w:abstractNumId w:val="27"/>
  </w:num>
  <w:num w:numId="16" w16cid:durableId="1525482233">
    <w:abstractNumId w:val="4"/>
  </w:num>
  <w:num w:numId="17" w16cid:durableId="372507689">
    <w:abstractNumId w:val="13"/>
  </w:num>
  <w:num w:numId="18" w16cid:durableId="1860506879">
    <w:abstractNumId w:val="29"/>
  </w:num>
  <w:num w:numId="19" w16cid:durableId="1382751773">
    <w:abstractNumId w:val="20"/>
  </w:num>
  <w:num w:numId="20" w16cid:durableId="1489982812">
    <w:abstractNumId w:val="1"/>
  </w:num>
  <w:num w:numId="21" w16cid:durableId="484321735">
    <w:abstractNumId w:val="8"/>
  </w:num>
  <w:num w:numId="22" w16cid:durableId="1188986454">
    <w:abstractNumId w:val="9"/>
  </w:num>
  <w:num w:numId="23" w16cid:durableId="1538657824">
    <w:abstractNumId w:val="3"/>
  </w:num>
  <w:num w:numId="24" w16cid:durableId="1879466936">
    <w:abstractNumId w:val="32"/>
  </w:num>
  <w:num w:numId="25" w16cid:durableId="167713914">
    <w:abstractNumId w:val="2"/>
  </w:num>
  <w:num w:numId="26" w16cid:durableId="1872840818">
    <w:abstractNumId w:val="16"/>
  </w:num>
  <w:num w:numId="27" w16cid:durableId="1437090876">
    <w:abstractNumId w:val="31"/>
  </w:num>
  <w:num w:numId="28" w16cid:durableId="2144541178">
    <w:abstractNumId w:val="24"/>
  </w:num>
  <w:num w:numId="29" w16cid:durableId="990981464">
    <w:abstractNumId w:val="15"/>
  </w:num>
  <w:num w:numId="30" w16cid:durableId="1583031798">
    <w:abstractNumId w:val="6"/>
  </w:num>
  <w:num w:numId="31" w16cid:durableId="367949268">
    <w:abstractNumId w:val="22"/>
  </w:num>
  <w:num w:numId="32" w16cid:durableId="1605721474">
    <w:abstractNumId w:val="5"/>
  </w:num>
  <w:num w:numId="33" w16cid:durableId="651375870">
    <w:abstractNumId w:val="12"/>
  </w:num>
  <w:num w:numId="34" w16cid:durableId="8549204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B3"/>
    <w:rsid w:val="000960AF"/>
    <w:rsid w:val="000C1162"/>
    <w:rsid w:val="000C4D7F"/>
    <w:rsid w:val="000D634E"/>
    <w:rsid w:val="000E098B"/>
    <w:rsid w:val="000E4399"/>
    <w:rsid w:val="00192692"/>
    <w:rsid w:val="00195656"/>
    <w:rsid w:val="001A0AE4"/>
    <w:rsid w:val="001C4F13"/>
    <w:rsid w:val="00214AF1"/>
    <w:rsid w:val="00236022"/>
    <w:rsid w:val="002748D8"/>
    <w:rsid w:val="00283D89"/>
    <w:rsid w:val="0029578C"/>
    <w:rsid w:val="002C77CC"/>
    <w:rsid w:val="00340DFB"/>
    <w:rsid w:val="0039347E"/>
    <w:rsid w:val="003D3810"/>
    <w:rsid w:val="003F3DAE"/>
    <w:rsid w:val="0041132E"/>
    <w:rsid w:val="00461665"/>
    <w:rsid w:val="004741DC"/>
    <w:rsid w:val="004C5418"/>
    <w:rsid w:val="00510B1B"/>
    <w:rsid w:val="00546422"/>
    <w:rsid w:val="005646A9"/>
    <w:rsid w:val="00575C8D"/>
    <w:rsid w:val="00586142"/>
    <w:rsid w:val="00593B16"/>
    <w:rsid w:val="005A63D5"/>
    <w:rsid w:val="005B0255"/>
    <w:rsid w:val="005F3FD2"/>
    <w:rsid w:val="00654056"/>
    <w:rsid w:val="006B1B9C"/>
    <w:rsid w:val="00716747"/>
    <w:rsid w:val="007E041A"/>
    <w:rsid w:val="00832C94"/>
    <w:rsid w:val="00863EA7"/>
    <w:rsid w:val="0089587F"/>
    <w:rsid w:val="008A21DF"/>
    <w:rsid w:val="008B78FB"/>
    <w:rsid w:val="008F65E2"/>
    <w:rsid w:val="00905D2E"/>
    <w:rsid w:val="00915780"/>
    <w:rsid w:val="00916C14"/>
    <w:rsid w:val="00942FA0"/>
    <w:rsid w:val="009D2D11"/>
    <w:rsid w:val="009E1B01"/>
    <w:rsid w:val="009F7C2F"/>
    <w:rsid w:val="00A13416"/>
    <w:rsid w:val="00A419F6"/>
    <w:rsid w:val="00A669EA"/>
    <w:rsid w:val="00AA6C4B"/>
    <w:rsid w:val="00AC74A9"/>
    <w:rsid w:val="00B12EB3"/>
    <w:rsid w:val="00B31F0D"/>
    <w:rsid w:val="00B36CD4"/>
    <w:rsid w:val="00B46399"/>
    <w:rsid w:val="00B62FD0"/>
    <w:rsid w:val="00B903D4"/>
    <w:rsid w:val="00BC3EEA"/>
    <w:rsid w:val="00BD0D6A"/>
    <w:rsid w:val="00BD6EAB"/>
    <w:rsid w:val="00BF40E8"/>
    <w:rsid w:val="00C279D3"/>
    <w:rsid w:val="00C31055"/>
    <w:rsid w:val="00C34705"/>
    <w:rsid w:val="00C365FF"/>
    <w:rsid w:val="00C4142E"/>
    <w:rsid w:val="00C527D5"/>
    <w:rsid w:val="00C53716"/>
    <w:rsid w:val="00C53CD4"/>
    <w:rsid w:val="00CA34FF"/>
    <w:rsid w:val="00CB2D28"/>
    <w:rsid w:val="00CB591D"/>
    <w:rsid w:val="00CC1424"/>
    <w:rsid w:val="00CC5D91"/>
    <w:rsid w:val="00CF31D4"/>
    <w:rsid w:val="00D25698"/>
    <w:rsid w:val="00D76D8E"/>
    <w:rsid w:val="00D92F41"/>
    <w:rsid w:val="00DA1D82"/>
    <w:rsid w:val="00DA2291"/>
    <w:rsid w:val="00DE0504"/>
    <w:rsid w:val="00E06A32"/>
    <w:rsid w:val="00E10E58"/>
    <w:rsid w:val="00E454DA"/>
    <w:rsid w:val="00E64AAD"/>
    <w:rsid w:val="00EA241B"/>
    <w:rsid w:val="00EB09BF"/>
    <w:rsid w:val="00EB323A"/>
    <w:rsid w:val="00EB6D53"/>
    <w:rsid w:val="00EE6111"/>
    <w:rsid w:val="00F12C80"/>
    <w:rsid w:val="00F209F4"/>
    <w:rsid w:val="00F22E2B"/>
    <w:rsid w:val="00F235FE"/>
    <w:rsid w:val="00F24CAC"/>
    <w:rsid w:val="00F3634A"/>
    <w:rsid w:val="00F36AEA"/>
    <w:rsid w:val="00F46F03"/>
    <w:rsid w:val="00F72040"/>
    <w:rsid w:val="00F7559D"/>
    <w:rsid w:val="00FA2BAF"/>
    <w:rsid w:val="00FB3595"/>
    <w:rsid w:val="00FC26BB"/>
    <w:rsid w:val="00FD5FB5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6C77F2"/>
  <w15:docId w15:val="{D2763880-7E3A-449E-98AF-EEB696F9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10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c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3">
    <w:name w:val="Абзац списка1"/>
    <w:basedOn w:val="a"/>
    <w:pPr>
      <w:ind w:left="720"/>
    </w:pPr>
    <w:rPr>
      <w:rFonts w:eastAsia="Calibri"/>
      <w:szCs w:val="20"/>
    </w:rPr>
  </w:style>
  <w:style w:type="paragraph" w:styleId="ad">
    <w:name w:val="header"/>
    <w:basedOn w:val="a"/>
    <w:rPr>
      <w:rFonts w:eastAsia="Calibri"/>
    </w:rPr>
  </w:style>
  <w:style w:type="paragraph" w:styleId="ae">
    <w:name w:val="footer"/>
    <w:basedOn w:val="a"/>
    <w:rPr>
      <w:rFonts w:eastAsia="Calibri"/>
    </w:rPr>
  </w:style>
  <w:style w:type="paragraph" w:customStyle="1" w:styleId="14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">
    <w:name w:val="annotation subject"/>
    <w:basedOn w:val="14"/>
    <w:next w:val="14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0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5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6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styleId="af5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rsid w:val="00CF31D4"/>
    <w:rPr>
      <w:color w:val="0000FF"/>
      <w:u w:val="single"/>
    </w:rPr>
  </w:style>
  <w:style w:type="character" w:customStyle="1" w:styleId="31">
    <w:name w:val="Основной текст (3)_"/>
    <w:link w:val="310"/>
    <w:uiPriority w:val="99"/>
    <w:locked/>
    <w:rsid w:val="00D25698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D25698"/>
    <w:pPr>
      <w:widowControl w:val="0"/>
      <w:shd w:val="clear" w:color="auto" w:fill="FFFFFF"/>
      <w:suppressAutoHyphens w:val="0"/>
      <w:spacing w:before="240" w:after="240" w:line="320" w:lineRule="exact"/>
      <w:jc w:val="center"/>
    </w:pPr>
    <w:rPr>
      <w:b/>
      <w:bCs/>
      <w:sz w:val="26"/>
      <w:szCs w:val="26"/>
      <w:lang w:val="uk-UA" w:eastAsia="uk-UA"/>
    </w:rPr>
  </w:style>
  <w:style w:type="paragraph" w:customStyle="1" w:styleId="22">
    <w:name w:val="Основной текст с отступом 22"/>
    <w:basedOn w:val="a"/>
    <w:rsid w:val="003D3810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CE71-44A0-4D16-8B07-0E1315A5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1700</Words>
  <Characters>9690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SvetLana</cp:lastModifiedBy>
  <cp:revision>2</cp:revision>
  <cp:lastPrinted>2023-04-13T06:11:00Z</cp:lastPrinted>
  <dcterms:created xsi:type="dcterms:W3CDTF">2023-04-13T09:50:00Z</dcterms:created>
  <dcterms:modified xsi:type="dcterms:W3CDTF">2023-04-13T09:50:00Z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